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FCF4" w14:textId="3DB30864" w:rsidR="009107DF" w:rsidRDefault="009107DF" w:rsidP="001753D0">
      <w:pPr>
        <w:pStyle w:val="Cm"/>
        <w:rPr>
          <w:rFonts w:ascii="Garamond" w:hAnsi="Garamond" w:cs="Arial"/>
          <w:sz w:val="21"/>
          <w:szCs w:val="21"/>
          <w:lang w:val="hu-HU"/>
        </w:rPr>
      </w:pPr>
      <w:r w:rsidRPr="00631640">
        <w:rPr>
          <w:rFonts w:ascii="Garamond" w:hAnsi="Garamond" w:cs="Arial"/>
          <w:sz w:val="21"/>
          <w:szCs w:val="21"/>
          <w:lang w:val="hu-HU"/>
        </w:rPr>
        <w:t xml:space="preserve">TITOKTARTÁSI </w:t>
      </w:r>
      <w:r w:rsidR="00B437CE" w:rsidRPr="00631640">
        <w:rPr>
          <w:rFonts w:ascii="Garamond" w:hAnsi="Garamond" w:cs="Arial"/>
          <w:sz w:val="21"/>
          <w:szCs w:val="21"/>
          <w:lang w:val="hu-HU"/>
        </w:rPr>
        <w:t>MEGÁLLAPODÁS</w:t>
      </w:r>
    </w:p>
    <w:p w14:paraId="1855B63A" w14:textId="2B3C9701" w:rsidR="00AC5D58" w:rsidRDefault="00AC5D58" w:rsidP="001753D0">
      <w:pPr>
        <w:pStyle w:val="Cm"/>
        <w:rPr>
          <w:rFonts w:ascii="Garamond" w:hAnsi="Garamond" w:cs="Arial"/>
          <w:sz w:val="21"/>
          <w:szCs w:val="21"/>
          <w:lang w:val="hu-HU"/>
        </w:rPr>
      </w:pPr>
    </w:p>
    <w:p w14:paraId="4E79C33A" w14:textId="77777777" w:rsidR="00AC5D58" w:rsidRPr="00631640" w:rsidRDefault="00AC5D58" w:rsidP="001753D0">
      <w:pPr>
        <w:pStyle w:val="Cm"/>
        <w:rPr>
          <w:rFonts w:ascii="Garamond" w:hAnsi="Garamond" w:cs="Arial"/>
          <w:sz w:val="21"/>
          <w:szCs w:val="21"/>
          <w:lang w:val="hu-HU"/>
        </w:rPr>
      </w:pPr>
    </w:p>
    <w:p w14:paraId="67D62096" w14:textId="77777777" w:rsidR="009107DF" w:rsidRPr="00631640" w:rsidRDefault="009107DF" w:rsidP="001753D0">
      <w:pPr>
        <w:pStyle w:val="Cm"/>
        <w:rPr>
          <w:rFonts w:ascii="Garamond" w:hAnsi="Garamond" w:cs="Arial"/>
          <w:b w:val="0"/>
          <w:sz w:val="21"/>
          <w:szCs w:val="21"/>
          <w:lang w:val="hu-HU"/>
        </w:rPr>
      </w:pPr>
    </w:p>
    <w:p w14:paraId="1CAD15C0" w14:textId="52F372DA" w:rsidR="00B437CE" w:rsidRPr="00631640" w:rsidRDefault="008E40AE" w:rsidP="001753D0">
      <w:pPr>
        <w:jc w:val="both"/>
        <w:rPr>
          <w:rFonts w:ascii="Garamond" w:hAnsi="Garamond" w:cs="Arial"/>
          <w:sz w:val="21"/>
          <w:szCs w:val="21"/>
          <w:lang w:val="hu-HU"/>
        </w:rPr>
      </w:pPr>
      <w:r w:rsidRPr="008E40AE">
        <w:rPr>
          <w:rFonts w:ascii="Garamond" w:hAnsi="Garamond" w:cs="Arial"/>
          <w:b/>
          <w:i/>
          <w:sz w:val="21"/>
          <w:szCs w:val="21"/>
          <w:highlight w:val="magenta"/>
          <w:lang w:val="hu-HU"/>
        </w:rPr>
        <w:t>[Természetes személy esetén]</w:t>
      </w:r>
      <w:r>
        <w:rPr>
          <w:rFonts w:ascii="Garamond" w:hAnsi="Garamond" w:cs="Arial"/>
          <w:i/>
          <w:sz w:val="21"/>
          <w:szCs w:val="21"/>
          <w:highlight w:val="yellow"/>
          <w:lang w:val="hu-HU"/>
        </w:rPr>
        <w:t xml:space="preserve"> </w:t>
      </w:r>
      <w:r w:rsidR="00E220ED" w:rsidRPr="00E220ED">
        <w:rPr>
          <w:rFonts w:ascii="Garamond" w:hAnsi="Garamond" w:cs="Arial"/>
          <w:i/>
          <w:sz w:val="21"/>
          <w:szCs w:val="21"/>
          <w:highlight w:val="yellow"/>
          <w:lang w:val="hu-HU"/>
        </w:rPr>
        <w:t>Természetese személy neve</w:t>
      </w:r>
      <w:r w:rsidR="00773383" w:rsidRPr="00631640">
        <w:rPr>
          <w:rFonts w:ascii="Garamond" w:hAnsi="Garamond" w:cs="Arial"/>
          <w:sz w:val="21"/>
          <w:szCs w:val="21"/>
          <w:lang w:val="hu-HU"/>
        </w:rPr>
        <w:t xml:space="preserve"> (</w:t>
      </w:r>
      <w:r w:rsidR="00AC5D58">
        <w:rPr>
          <w:rFonts w:ascii="Garamond" w:hAnsi="Garamond" w:cs="Arial"/>
          <w:sz w:val="21"/>
          <w:szCs w:val="21"/>
          <w:lang w:val="hu-HU"/>
        </w:rPr>
        <w:t>lakcím</w:t>
      </w:r>
      <w:r w:rsidR="00773383" w:rsidRPr="00631640">
        <w:rPr>
          <w:rFonts w:ascii="Garamond" w:hAnsi="Garamond" w:cs="Arial"/>
          <w:sz w:val="21"/>
          <w:szCs w:val="21"/>
          <w:lang w:val="hu-HU"/>
        </w:rPr>
        <w:t>:</w:t>
      </w:r>
      <w:r w:rsidR="00E220ED">
        <w:rPr>
          <w:rFonts w:ascii="Garamond" w:hAnsi="Garamond" w:cs="Arial"/>
          <w:sz w:val="21"/>
          <w:szCs w:val="21"/>
          <w:lang w:val="hu-HU"/>
        </w:rPr>
        <w:t xml:space="preserve"> </w:t>
      </w:r>
      <w:r w:rsidR="00773383" w:rsidRPr="00631640">
        <w:rPr>
          <w:rFonts w:ascii="Garamond" w:hAnsi="Garamond" w:cs="Arial"/>
          <w:sz w:val="21"/>
          <w:szCs w:val="21"/>
          <w:lang w:val="hu-HU"/>
        </w:rPr>
        <w:t xml:space="preserve"> </w:t>
      </w:r>
      <w:r w:rsidR="00CE0D91" w:rsidRPr="00E220ED">
        <w:rPr>
          <w:rFonts w:ascii="Garamond" w:hAnsi="Garamond" w:cs="Arial"/>
          <w:sz w:val="21"/>
          <w:szCs w:val="21"/>
          <w:highlight w:val="yellow"/>
          <w:lang w:val="hu-HU"/>
        </w:rPr>
        <w:t>……………………………</w:t>
      </w:r>
      <w:r w:rsidR="00A163DD" w:rsidRPr="00E220ED">
        <w:rPr>
          <w:rFonts w:ascii="Garamond" w:hAnsi="Garamond" w:cs="Arial"/>
          <w:sz w:val="21"/>
          <w:szCs w:val="21"/>
          <w:highlight w:val="yellow"/>
          <w:lang w:val="hu-HU"/>
        </w:rPr>
        <w:t>.</w:t>
      </w:r>
      <w:r w:rsidR="00773383" w:rsidRPr="00631640">
        <w:rPr>
          <w:rFonts w:ascii="Garamond" w:hAnsi="Garamond" w:cs="Arial"/>
          <w:sz w:val="21"/>
          <w:szCs w:val="21"/>
          <w:lang w:val="hu-HU"/>
        </w:rPr>
        <w:t>,</w:t>
      </w:r>
      <w:r w:rsidR="00E220ED">
        <w:rPr>
          <w:rFonts w:ascii="Garamond" w:hAnsi="Garamond" w:cs="Arial"/>
          <w:sz w:val="21"/>
          <w:szCs w:val="21"/>
          <w:lang w:val="hu-HU"/>
        </w:rPr>
        <w:t xml:space="preserve"> születési dátum: </w:t>
      </w:r>
      <w:r w:rsidR="00E220ED" w:rsidRPr="00E220ED">
        <w:rPr>
          <w:rFonts w:ascii="Garamond" w:hAnsi="Garamond" w:cs="Arial"/>
          <w:sz w:val="21"/>
          <w:szCs w:val="21"/>
          <w:highlight w:val="yellow"/>
          <w:lang w:val="hu-HU"/>
        </w:rPr>
        <w:t>…………………………….,</w:t>
      </w:r>
      <w:r w:rsidR="00E220ED">
        <w:rPr>
          <w:rFonts w:ascii="Garamond" w:hAnsi="Garamond" w:cs="Arial"/>
          <w:sz w:val="21"/>
          <w:szCs w:val="21"/>
          <w:lang w:val="hu-HU"/>
        </w:rPr>
        <w:t xml:space="preserve"> anyja neve: </w:t>
      </w:r>
      <w:r w:rsidR="00E220ED" w:rsidRPr="00E220ED">
        <w:rPr>
          <w:rFonts w:ascii="Garamond" w:hAnsi="Garamond" w:cs="Arial"/>
          <w:sz w:val="21"/>
          <w:szCs w:val="21"/>
          <w:highlight w:val="yellow"/>
          <w:lang w:val="hu-HU"/>
        </w:rPr>
        <w:t>…………………………….</w:t>
      </w:r>
      <w:r w:rsidR="00E220ED">
        <w:rPr>
          <w:rFonts w:ascii="Garamond" w:hAnsi="Garamond" w:cs="Arial"/>
          <w:sz w:val="21"/>
          <w:szCs w:val="21"/>
          <w:lang w:val="hu-HU"/>
        </w:rPr>
        <w:t xml:space="preserve">, személyigazolvány száma: </w:t>
      </w:r>
      <w:r w:rsidR="00E220ED" w:rsidRPr="00E220ED">
        <w:rPr>
          <w:rFonts w:ascii="Garamond" w:hAnsi="Garamond" w:cs="Arial"/>
          <w:sz w:val="21"/>
          <w:szCs w:val="21"/>
          <w:highlight w:val="yellow"/>
          <w:lang w:val="hu-HU"/>
        </w:rPr>
        <w:t>…………………………….</w:t>
      </w:r>
      <w:r w:rsidR="00773383" w:rsidRPr="00631640">
        <w:rPr>
          <w:rFonts w:ascii="Garamond" w:hAnsi="Garamond" w:cs="Arial"/>
          <w:sz w:val="21"/>
          <w:szCs w:val="21"/>
          <w:lang w:val="hu-HU"/>
        </w:rPr>
        <w:t xml:space="preserve"> </w:t>
      </w:r>
      <w:r w:rsidR="00AC5D58">
        <w:rPr>
          <w:rFonts w:ascii="Garamond" w:hAnsi="Garamond" w:cs="Arial"/>
          <w:sz w:val="21"/>
          <w:szCs w:val="21"/>
          <w:lang w:val="hu-HU"/>
        </w:rPr>
        <w:t>adószám:</w:t>
      </w:r>
      <w:r w:rsidR="00E220ED">
        <w:rPr>
          <w:rFonts w:ascii="Garamond" w:hAnsi="Garamond" w:cs="Arial"/>
          <w:sz w:val="21"/>
          <w:szCs w:val="21"/>
          <w:lang w:val="hu-HU"/>
        </w:rPr>
        <w:t xml:space="preserve"> </w:t>
      </w:r>
      <w:r w:rsidR="00CE0D91" w:rsidRPr="00E220ED">
        <w:rPr>
          <w:rFonts w:ascii="Garamond" w:hAnsi="Garamond" w:cs="Arial"/>
          <w:sz w:val="21"/>
          <w:szCs w:val="21"/>
          <w:highlight w:val="yellow"/>
          <w:lang w:val="hu-HU"/>
        </w:rPr>
        <w:t>…………………….</w:t>
      </w:r>
      <w:r w:rsidR="00B437CE" w:rsidRPr="00E220ED">
        <w:rPr>
          <w:rFonts w:ascii="Garamond" w:hAnsi="Garamond" w:cs="Arial"/>
          <w:sz w:val="21"/>
          <w:szCs w:val="21"/>
          <w:highlight w:val="yellow"/>
          <w:lang w:val="hu-HU"/>
        </w:rPr>
        <w:t>,</w:t>
      </w:r>
      <w:r w:rsidR="00B437CE" w:rsidRPr="00631640">
        <w:rPr>
          <w:rFonts w:ascii="Garamond" w:hAnsi="Garamond" w:cs="Arial"/>
          <w:sz w:val="21"/>
          <w:szCs w:val="21"/>
          <w:lang w:val="hu-HU"/>
        </w:rPr>
        <w:t xml:space="preserve"> </w:t>
      </w:r>
      <w:r w:rsidR="00773383" w:rsidRPr="00631640">
        <w:rPr>
          <w:rFonts w:ascii="Garamond" w:hAnsi="Garamond" w:cs="Arial"/>
          <w:sz w:val="21"/>
          <w:szCs w:val="21"/>
          <w:lang w:val="hu-HU"/>
        </w:rPr>
        <w:t xml:space="preserve">továbbiakban: </w:t>
      </w:r>
      <w:r w:rsidR="00A163DD">
        <w:rPr>
          <w:rFonts w:ascii="Garamond" w:hAnsi="Garamond" w:cs="Arial"/>
          <w:sz w:val="21"/>
          <w:szCs w:val="21"/>
          <w:lang w:val="hu-HU"/>
        </w:rPr>
        <w:t>Bubbles</w:t>
      </w:r>
      <w:r w:rsidR="00CE0D91">
        <w:rPr>
          <w:rFonts w:ascii="Garamond" w:hAnsi="Garamond" w:cs="Arial"/>
          <w:sz w:val="21"/>
          <w:szCs w:val="21"/>
          <w:lang w:val="hu-HU"/>
        </w:rPr>
        <w:t xml:space="preserve"> Franchise átvevő</w:t>
      </w:r>
      <w:r w:rsidR="00AC5D58">
        <w:rPr>
          <w:rFonts w:ascii="Garamond" w:hAnsi="Garamond" w:cs="Arial"/>
          <w:sz w:val="21"/>
          <w:szCs w:val="21"/>
          <w:lang w:val="hu-HU"/>
        </w:rPr>
        <w:t xml:space="preserve"> jelölt</w:t>
      </w:r>
      <w:r w:rsidR="00773383" w:rsidRPr="00631640">
        <w:rPr>
          <w:rFonts w:ascii="Garamond" w:hAnsi="Garamond" w:cs="Arial"/>
          <w:sz w:val="21"/>
          <w:szCs w:val="21"/>
          <w:lang w:val="hu-HU"/>
        </w:rPr>
        <w:t xml:space="preserve">) </w:t>
      </w:r>
      <w:r w:rsidR="00B437CE" w:rsidRPr="00631640">
        <w:rPr>
          <w:rFonts w:ascii="Garamond" w:hAnsi="Garamond" w:cs="Arial"/>
          <w:sz w:val="21"/>
          <w:szCs w:val="21"/>
          <w:lang w:val="hu-HU"/>
        </w:rPr>
        <w:t>valamint</w:t>
      </w:r>
    </w:p>
    <w:p w14:paraId="372838DF" w14:textId="564438F9" w:rsidR="00B437CE" w:rsidRDefault="00B437CE" w:rsidP="001753D0">
      <w:pPr>
        <w:jc w:val="both"/>
        <w:rPr>
          <w:rFonts w:ascii="Garamond" w:hAnsi="Garamond" w:cs="Arial"/>
          <w:sz w:val="21"/>
          <w:szCs w:val="21"/>
          <w:lang w:val="hu-HU"/>
        </w:rPr>
      </w:pPr>
    </w:p>
    <w:p w14:paraId="124A9388" w14:textId="08ED57FA" w:rsidR="008E40AE" w:rsidRDefault="008E40AE" w:rsidP="001753D0">
      <w:pPr>
        <w:jc w:val="both"/>
        <w:rPr>
          <w:rFonts w:ascii="Garamond" w:hAnsi="Garamond" w:cs="Arial"/>
          <w:sz w:val="21"/>
          <w:szCs w:val="21"/>
          <w:lang w:val="hu-HU"/>
        </w:rPr>
      </w:pPr>
      <w:r w:rsidRPr="00CC1D78">
        <w:rPr>
          <w:rFonts w:ascii="Garamond" w:hAnsi="Garamond" w:cs="Arial"/>
          <w:b/>
          <w:i/>
          <w:sz w:val="21"/>
          <w:szCs w:val="21"/>
          <w:highlight w:val="magenta"/>
          <w:lang w:val="hu-HU"/>
        </w:rPr>
        <w:t>[</w:t>
      </w:r>
      <w:r>
        <w:rPr>
          <w:rFonts w:ascii="Garamond" w:hAnsi="Garamond" w:cs="Arial"/>
          <w:b/>
          <w:i/>
          <w:sz w:val="21"/>
          <w:szCs w:val="21"/>
          <w:highlight w:val="magenta"/>
          <w:lang w:val="hu-HU"/>
        </w:rPr>
        <w:t xml:space="preserve">Jogi </w:t>
      </w:r>
      <w:r w:rsidRPr="00CC1D78">
        <w:rPr>
          <w:rFonts w:ascii="Garamond" w:hAnsi="Garamond" w:cs="Arial"/>
          <w:b/>
          <w:i/>
          <w:sz w:val="21"/>
          <w:szCs w:val="21"/>
          <w:highlight w:val="magenta"/>
          <w:lang w:val="hu-HU"/>
        </w:rPr>
        <w:t>személy esetén]</w:t>
      </w:r>
      <w:r>
        <w:rPr>
          <w:rFonts w:ascii="Garamond" w:hAnsi="Garamond" w:cs="Arial"/>
          <w:b/>
          <w:i/>
          <w:sz w:val="21"/>
          <w:szCs w:val="21"/>
          <w:lang w:val="hu-HU"/>
        </w:rPr>
        <w:t xml:space="preserve"> </w:t>
      </w:r>
      <w:r w:rsidRPr="00631640">
        <w:rPr>
          <w:rFonts w:ascii="Garamond" w:hAnsi="Garamond" w:cs="Arial"/>
          <w:sz w:val="21"/>
          <w:szCs w:val="21"/>
          <w:lang w:val="hu-HU"/>
        </w:rPr>
        <w:t>a</w:t>
      </w:r>
      <w:r>
        <w:rPr>
          <w:rFonts w:ascii="Garamond" w:hAnsi="Garamond" w:cs="Arial"/>
          <w:sz w:val="21"/>
          <w:szCs w:val="21"/>
          <w:lang w:val="hu-HU"/>
        </w:rPr>
        <w:t xml:space="preserve"> </w:t>
      </w:r>
      <w:r>
        <w:rPr>
          <w:rFonts w:ascii="Garamond" w:hAnsi="Garamond" w:cs="Arial"/>
          <w:i/>
          <w:sz w:val="21"/>
          <w:szCs w:val="21"/>
          <w:highlight w:val="yellow"/>
          <w:lang w:val="hu-HU"/>
        </w:rPr>
        <w:t>jogi</w:t>
      </w:r>
      <w:r w:rsidRPr="00E220ED">
        <w:rPr>
          <w:rFonts w:ascii="Garamond" w:hAnsi="Garamond" w:cs="Arial"/>
          <w:i/>
          <w:sz w:val="21"/>
          <w:szCs w:val="21"/>
          <w:highlight w:val="yellow"/>
          <w:lang w:val="hu-HU"/>
        </w:rPr>
        <w:t xml:space="preserve"> személy </w:t>
      </w:r>
      <w:r>
        <w:rPr>
          <w:rFonts w:ascii="Garamond" w:hAnsi="Garamond" w:cs="Arial"/>
          <w:i/>
          <w:sz w:val="21"/>
          <w:szCs w:val="21"/>
          <w:highlight w:val="yellow"/>
          <w:lang w:val="hu-HU"/>
        </w:rPr>
        <w:t>cég</w:t>
      </w:r>
      <w:r w:rsidRPr="00E220ED">
        <w:rPr>
          <w:rFonts w:ascii="Garamond" w:hAnsi="Garamond" w:cs="Arial"/>
          <w:i/>
          <w:sz w:val="21"/>
          <w:szCs w:val="21"/>
          <w:highlight w:val="yellow"/>
          <w:lang w:val="hu-HU"/>
        </w:rPr>
        <w:t>neve</w:t>
      </w:r>
      <w:r w:rsidRPr="00B32636">
        <w:rPr>
          <w:rFonts w:ascii="Garamond" w:hAnsi="Garamond" w:cs="Arial"/>
          <w:b/>
          <w:bCs/>
          <w:sz w:val="21"/>
          <w:szCs w:val="21"/>
          <w:lang w:val="hu-HU"/>
        </w:rPr>
        <w:t xml:space="preserve"> </w:t>
      </w:r>
      <w:r w:rsidRPr="00631640">
        <w:rPr>
          <w:rFonts w:ascii="Garamond" w:hAnsi="Garamond" w:cs="Arial"/>
          <w:sz w:val="21"/>
          <w:szCs w:val="21"/>
          <w:lang w:val="hu-HU"/>
        </w:rPr>
        <w:t>(székhely:</w:t>
      </w:r>
      <w:r>
        <w:rPr>
          <w:rFonts w:ascii="Garamond" w:hAnsi="Garamond" w:cs="Arial"/>
          <w:sz w:val="21"/>
          <w:szCs w:val="21"/>
          <w:lang w:val="hu-HU"/>
        </w:rPr>
        <w:t xml:space="preserve"> </w:t>
      </w:r>
      <w:r w:rsidRPr="00E220ED">
        <w:rPr>
          <w:rFonts w:ascii="Garamond" w:hAnsi="Garamond" w:cs="Arial"/>
          <w:sz w:val="21"/>
          <w:szCs w:val="21"/>
          <w:highlight w:val="yellow"/>
          <w:lang w:val="hu-HU"/>
        </w:rPr>
        <w:t>…………………………….</w:t>
      </w:r>
      <w:r>
        <w:rPr>
          <w:rFonts w:ascii="Garamond" w:hAnsi="Garamond" w:cs="Arial"/>
          <w:sz w:val="21"/>
          <w:szCs w:val="21"/>
          <w:lang w:val="hu-HU"/>
        </w:rPr>
        <w:t>.</w:t>
      </w:r>
      <w:r w:rsidRPr="00631640">
        <w:rPr>
          <w:rFonts w:ascii="Garamond" w:hAnsi="Garamond" w:cs="Arial"/>
          <w:sz w:val="21"/>
          <w:szCs w:val="21"/>
          <w:lang w:val="hu-HU"/>
        </w:rPr>
        <w:t xml:space="preserve">, cégjegyzékszám: </w:t>
      </w:r>
      <w:r w:rsidRPr="00E220ED">
        <w:rPr>
          <w:rFonts w:ascii="Garamond" w:hAnsi="Garamond" w:cs="Arial"/>
          <w:sz w:val="21"/>
          <w:szCs w:val="21"/>
          <w:highlight w:val="yellow"/>
          <w:lang w:val="hu-HU"/>
        </w:rPr>
        <w:t>…………………………….</w:t>
      </w:r>
      <w:r w:rsidRPr="00631640">
        <w:rPr>
          <w:rFonts w:ascii="Garamond" w:hAnsi="Garamond" w:cs="Arial"/>
          <w:sz w:val="21"/>
          <w:szCs w:val="21"/>
          <w:lang w:val="hu-HU"/>
        </w:rPr>
        <w:t>,</w:t>
      </w:r>
      <w:r>
        <w:rPr>
          <w:rFonts w:ascii="Garamond" w:hAnsi="Garamond" w:cs="Arial"/>
          <w:sz w:val="21"/>
          <w:szCs w:val="21"/>
          <w:lang w:val="hu-HU"/>
        </w:rPr>
        <w:t xml:space="preserve"> képviseli: </w:t>
      </w:r>
      <w:r w:rsidRPr="00E220ED">
        <w:rPr>
          <w:rFonts w:ascii="Garamond" w:hAnsi="Garamond" w:cs="Arial"/>
          <w:sz w:val="21"/>
          <w:szCs w:val="21"/>
          <w:highlight w:val="yellow"/>
          <w:lang w:val="hu-HU"/>
        </w:rPr>
        <w:t>…………………………….</w:t>
      </w:r>
      <w:r w:rsidRPr="00631640">
        <w:rPr>
          <w:rFonts w:ascii="Garamond" w:hAnsi="Garamond" w:cs="Arial"/>
          <w:sz w:val="21"/>
          <w:szCs w:val="21"/>
          <w:lang w:val="hu-HU"/>
        </w:rPr>
        <w:t>,</w:t>
      </w:r>
      <w:r>
        <w:rPr>
          <w:rFonts w:ascii="Garamond" w:hAnsi="Garamond" w:cs="Arial"/>
          <w:sz w:val="21"/>
          <w:szCs w:val="21"/>
          <w:lang w:val="hu-HU"/>
        </w:rPr>
        <w:t xml:space="preserve"> lakcíme: </w:t>
      </w:r>
      <w:r w:rsidRPr="00E220ED">
        <w:rPr>
          <w:rFonts w:ascii="Garamond" w:hAnsi="Garamond" w:cs="Arial"/>
          <w:sz w:val="21"/>
          <w:szCs w:val="21"/>
          <w:highlight w:val="yellow"/>
          <w:lang w:val="hu-HU"/>
        </w:rPr>
        <w:t>…………………………….</w:t>
      </w:r>
      <w:r w:rsidRPr="00631640">
        <w:rPr>
          <w:rFonts w:ascii="Garamond" w:hAnsi="Garamond" w:cs="Arial"/>
          <w:sz w:val="21"/>
          <w:szCs w:val="21"/>
          <w:lang w:val="hu-HU"/>
        </w:rPr>
        <w:t>,</w:t>
      </w:r>
      <w:r>
        <w:rPr>
          <w:rFonts w:ascii="Garamond" w:hAnsi="Garamond" w:cs="Arial"/>
          <w:sz w:val="21"/>
          <w:szCs w:val="21"/>
          <w:lang w:val="hu-HU"/>
        </w:rPr>
        <w:t xml:space="preserve"> születési dátum: </w:t>
      </w:r>
      <w:r w:rsidRPr="00E220ED">
        <w:rPr>
          <w:rFonts w:ascii="Garamond" w:hAnsi="Garamond" w:cs="Arial"/>
          <w:sz w:val="21"/>
          <w:szCs w:val="21"/>
          <w:highlight w:val="yellow"/>
          <w:lang w:val="hu-HU"/>
        </w:rPr>
        <w:t>…………………………….</w:t>
      </w:r>
      <w:r w:rsidRPr="00631640">
        <w:rPr>
          <w:rFonts w:ascii="Garamond" w:hAnsi="Garamond" w:cs="Arial"/>
          <w:sz w:val="21"/>
          <w:szCs w:val="21"/>
          <w:lang w:val="hu-HU"/>
        </w:rPr>
        <w:t>,</w:t>
      </w:r>
      <w:r>
        <w:rPr>
          <w:rFonts w:ascii="Garamond" w:hAnsi="Garamond" w:cs="Arial"/>
          <w:sz w:val="21"/>
          <w:szCs w:val="21"/>
          <w:lang w:val="hu-HU"/>
        </w:rPr>
        <w:t xml:space="preserve"> anyja neve: B</w:t>
      </w:r>
      <w:r w:rsidRPr="00E220ED">
        <w:rPr>
          <w:rFonts w:ascii="Garamond" w:hAnsi="Garamond" w:cs="Arial"/>
          <w:sz w:val="21"/>
          <w:szCs w:val="21"/>
          <w:highlight w:val="yellow"/>
          <w:lang w:val="hu-HU"/>
        </w:rPr>
        <w:t>…………………………….</w:t>
      </w:r>
      <w:r w:rsidRPr="00631640">
        <w:rPr>
          <w:rFonts w:ascii="Garamond" w:hAnsi="Garamond" w:cs="Arial"/>
          <w:sz w:val="21"/>
          <w:szCs w:val="21"/>
          <w:lang w:val="hu-HU"/>
        </w:rPr>
        <w:t>,</w:t>
      </w:r>
      <w:r>
        <w:rPr>
          <w:rFonts w:ascii="Garamond" w:hAnsi="Garamond" w:cs="Arial"/>
          <w:sz w:val="21"/>
          <w:szCs w:val="21"/>
          <w:lang w:val="hu-HU"/>
        </w:rPr>
        <w:t xml:space="preserve"> személyigazolvány száma: </w:t>
      </w:r>
      <w:r w:rsidRPr="00E220ED">
        <w:rPr>
          <w:rFonts w:ascii="Garamond" w:hAnsi="Garamond" w:cs="Arial"/>
          <w:sz w:val="21"/>
          <w:szCs w:val="21"/>
          <w:highlight w:val="yellow"/>
          <w:lang w:val="hu-HU"/>
        </w:rPr>
        <w:t>…………………………….</w:t>
      </w:r>
      <w:r w:rsidRPr="00631640">
        <w:rPr>
          <w:rFonts w:ascii="Garamond" w:hAnsi="Garamond" w:cs="Arial"/>
          <w:sz w:val="21"/>
          <w:szCs w:val="21"/>
          <w:lang w:val="hu-HU"/>
        </w:rPr>
        <w:t>,</w:t>
      </w:r>
      <w:r>
        <w:rPr>
          <w:rFonts w:ascii="Garamond" w:hAnsi="Garamond" w:cs="Arial"/>
          <w:sz w:val="21"/>
          <w:szCs w:val="21"/>
          <w:lang w:val="hu-HU"/>
        </w:rPr>
        <w:t xml:space="preserve">, és </w:t>
      </w:r>
      <w:r w:rsidRPr="00E220ED">
        <w:rPr>
          <w:rFonts w:ascii="Garamond" w:hAnsi="Garamond" w:cs="Arial"/>
          <w:sz w:val="21"/>
          <w:szCs w:val="21"/>
          <w:highlight w:val="yellow"/>
          <w:lang w:val="hu-HU"/>
        </w:rPr>
        <w:t>…………………………….</w:t>
      </w:r>
      <w:r w:rsidRPr="00631640">
        <w:rPr>
          <w:rFonts w:ascii="Garamond" w:hAnsi="Garamond" w:cs="Arial"/>
          <w:sz w:val="21"/>
          <w:szCs w:val="21"/>
          <w:lang w:val="hu-HU"/>
        </w:rPr>
        <w:t>,</w:t>
      </w:r>
      <w:r>
        <w:rPr>
          <w:rFonts w:ascii="Garamond" w:hAnsi="Garamond" w:cs="Arial"/>
          <w:sz w:val="21"/>
          <w:szCs w:val="21"/>
          <w:lang w:val="hu-HU"/>
        </w:rPr>
        <w:t xml:space="preserve"> lakcíme: </w:t>
      </w:r>
      <w:r w:rsidRPr="00E220ED">
        <w:rPr>
          <w:rFonts w:ascii="Garamond" w:hAnsi="Garamond" w:cs="Arial"/>
          <w:sz w:val="21"/>
          <w:szCs w:val="21"/>
          <w:highlight w:val="yellow"/>
          <w:lang w:val="hu-HU"/>
        </w:rPr>
        <w:t>…………………………….</w:t>
      </w:r>
      <w:r w:rsidRPr="00631640">
        <w:rPr>
          <w:rFonts w:ascii="Garamond" w:hAnsi="Garamond" w:cs="Arial"/>
          <w:sz w:val="21"/>
          <w:szCs w:val="21"/>
          <w:lang w:val="hu-HU"/>
        </w:rPr>
        <w:t>,</w:t>
      </w:r>
      <w:r>
        <w:rPr>
          <w:rFonts w:ascii="Garamond" w:hAnsi="Garamond" w:cs="Arial"/>
          <w:sz w:val="21"/>
          <w:szCs w:val="21"/>
          <w:lang w:val="hu-HU"/>
        </w:rPr>
        <w:t xml:space="preserve"> születési dátum: </w:t>
      </w:r>
      <w:r w:rsidRPr="00E220ED">
        <w:rPr>
          <w:rFonts w:ascii="Garamond" w:hAnsi="Garamond" w:cs="Arial"/>
          <w:sz w:val="21"/>
          <w:szCs w:val="21"/>
          <w:highlight w:val="yellow"/>
          <w:lang w:val="hu-HU"/>
        </w:rPr>
        <w:t>…………………………….</w:t>
      </w:r>
      <w:r w:rsidRPr="00631640">
        <w:rPr>
          <w:rFonts w:ascii="Garamond" w:hAnsi="Garamond" w:cs="Arial"/>
          <w:sz w:val="21"/>
          <w:szCs w:val="21"/>
          <w:lang w:val="hu-HU"/>
        </w:rPr>
        <w:t>,</w:t>
      </w:r>
      <w:r>
        <w:rPr>
          <w:rFonts w:ascii="Garamond" w:hAnsi="Garamond" w:cs="Arial"/>
          <w:sz w:val="21"/>
          <w:szCs w:val="21"/>
          <w:lang w:val="hu-HU"/>
        </w:rPr>
        <w:t xml:space="preserve"> anyja neve: </w:t>
      </w:r>
      <w:r w:rsidRPr="00E220ED">
        <w:rPr>
          <w:rFonts w:ascii="Garamond" w:hAnsi="Garamond" w:cs="Arial"/>
          <w:sz w:val="21"/>
          <w:szCs w:val="21"/>
          <w:highlight w:val="yellow"/>
          <w:lang w:val="hu-HU"/>
        </w:rPr>
        <w:t>…………………………….</w:t>
      </w:r>
      <w:r w:rsidRPr="00631640">
        <w:rPr>
          <w:rFonts w:ascii="Garamond" w:hAnsi="Garamond" w:cs="Arial"/>
          <w:sz w:val="21"/>
          <w:szCs w:val="21"/>
          <w:lang w:val="hu-HU"/>
        </w:rPr>
        <w:t>,</w:t>
      </w:r>
      <w:r>
        <w:rPr>
          <w:rFonts w:ascii="Garamond" w:hAnsi="Garamond" w:cs="Arial"/>
          <w:sz w:val="21"/>
          <w:szCs w:val="21"/>
          <w:lang w:val="hu-HU"/>
        </w:rPr>
        <w:t xml:space="preserve">, személyigazolvány száma: </w:t>
      </w:r>
      <w:r w:rsidRPr="00E220ED">
        <w:rPr>
          <w:rFonts w:ascii="Garamond" w:hAnsi="Garamond" w:cs="Arial"/>
          <w:sz w:val="21"/>
          <w:szCs w:val="21"/>
          <w:highlight w:val="yellow"/>
          <w:lang w:val="hu-HU"/>
        </w:rPr>
        <w:t>…………………………….</w:t>
      </w:r>
      <w:r w:rsidRPr="00631640">
        <w:rPr>
          <w:rFonts w:ascii="Garamond" w:hAnsi="Garamond" w:cs="Arial"/>
          <w:sz w:val="21"/>
          <w:szCs w:val="21"/>
          <w:lang w:val="hu-HU"/>
        </w:rPr>
        <w:t>,)</w:t>
      </w:r>
      <w:r>
        <w:rPr>
          <w:rFonts w:ascii="Garamond" w:hAnsi="Garamond" w:cs="Arial"/>
          <w:sz w:val="21"/>
          <w:szCs w:val="21"/>
          <w:lang w:val="hu-HU"/>
        </w:rPr>
        <w:t xml:space="preserve"> valamint</w:t>
      </w:r>
    </w:p>
    <w:p w14:paraId="7A7E1965" w14:textId="77777777" w:rsidR="008E40AE" w:rsidRPr="00631640" w:rsidRDefault="008E40AE" w:rsidP="001753D0">
      <w:pPr>
        <w:jc w:val="both"/>
        <w:rPr>
          <w:rFonts w:ascii="Garamond" w:hAnsi="Garamond" w:cs="Arial"/>
          <w:sz w:val="21"/>
          <w:szCs w:val="21"/>
          <w:lang w:val="hu-HU"/>
        </w:rPr>
      </w:pPr>
    </w:p>
    <w:p w14:paraId="1D1A9FDA" w14:textId="60B0BD6B" w:rsidR="00B437CE" w:rsidRPr="00631640" w:rsidRDefault="00B437CE" w:rsidP="001753D0">
      <w:pPr>
        <w:jc w:val="both"/>
        <w:rPr>
          <w:rFonts w:ascii="Garamond" w:hAnsi="Garamond" w:cs="Arial"/>
          <w:sz w:val="21"/>
          <w:szCs w:val="21"/>
          <w:lang w:val="hu-HU"/>
        </w:rPr>
      </w:pPr>
      <w:r w:rsidRPr="00631640">
        <w:rPr>
          <w:rFonts w:ascii="Garamond" w:hAnsi="Garamond" w:cs="Arial"/>
          <w:sz w:val="21"/>
          <w:szCs w:val="21"/>
          <w:lang w:val="hu-HU"/>
        </w:rPr>
        <w:t>a</w:t>
      </w:r>
      <w:r w:rsidR="00B32636">
        <w:rPr>
          <w:rFonts w:ascii="Garamond" w:hAnsi="Garamond" w:cs="Arial"/>
          <w:sz w:val="21"/>
          <w:szCs w:val="21"/>
          <w:lang w:val="hu-HU"/>
        </w:rPr>
        <w:t xml:space="preserve"> </w:t>
      </w:r>
      <w:r w:rsidR="00B32636" w:rsidRPr="00B32636">
        <w:rPr>
          <w:rFonts w:ascii="Garamond" w:hAnsi="Garamond" w:cs="Arial"/>
          <w:b/>
          <w:bCs/>
          <w:sz w:val="21"/>
          <w:szCs w:val="21"/>
          <w:lang w:val="hu-HU"/>
        </w:rPr>
        <w:t>Bubbles International Zrt.</w:t>
      </w:r>
      <w:r w:rsidRPr="00B32636">
        <w:rPr>
          <w:rFonts w:ascii="Garamond" w:hAnsi="Garamond" w:cs="Arial"/>
          <w:b/>
          <w:bCs/>
          <w:sz w:val="21"/>
          <w:szCs w:val="21"/>
          <w:lang w:val="hu-HU"/>
        </w:rPr>
        <w:t xml:space="preserve"> </w:t>
      </w:r>
      <w:r w:rsidRPr="00631640">
        <w:rPr>
          <w:rFonts w:ascii="Garamond" w:hAnsi="Garamond" w:cs="Arial"/>
          <w:sz w:val="21"/>
          <w:szCs w:val="21"/>
          <w:lang w:val="hu-HU"/>
        </w:rPr>
        <w:t>(székhely:</w:t>
      </w:r>
      <w:r w:rsidR="00B32636">
        <w:rPr>
          <w:rFonts w:ascii="Garamond" w:hAnsi="Garamond" w:cs="Arial"/>
          <w:sz w:val="21"/>
          <w:szCs w:val="21"/>
          <w:lang w:val="hu-HU"/>
        </w:rPr>
        <w:t xml:space="preserve"> 9027 Győr, Kandó Kálmán u. 11-13.</w:t>
      </w:r>
      <w:r w:rsidRPr="00631640">
        <w:rPr>
          <w:rFonts w:ascii="Garamond" w:hAnsi="Garamond" w:cs="Arial"/>
          <w:sz w:val="21"/>
          <w:szCs w:val="21"/>
          <w:lang w:val="hu-HU"/>
        </w:rPr>
        <w:t xml:space="preserve">, cégjegyzékszám: </w:t>
      </w:r>
      <w:r w:rsidR="00B32636">
        <w:rPr>
          <w:rFonts w:ascii="Garamond" w:hAnsi="Garamond" w:cs="Arial"/>
          <w:sz w:val="21"/>
          <w:szCs w:val="21"/>
          <w:lang w:val="hu-HU"/>
        </w:rPr>
        <w:t xml:space="preserve">08-10-001871 </w:t>
      </w:r>
      <w:r w:rsidR="00A163DD">
        <w:rPr>
          <w:rFonts w:ascii="Garamond" w:hAnsi="Garamond" w:cs="Arial"/>
          <w:sz w:val="21"/>
          <w:szCs w:val="21"/>
          <w:lang w:val="hu-HU"/>
        </w:rPr>
        <w:t>képviseli:</w:t>
      </w:r>
      <w:r w:rsidR="00B32636">
        <w:rPr>
          <w:rFonts w:ascii="Garamond" w:hAnsi="Garamond" w:cs="Arial"/>
          <w:sz w:val="21"/>
          <w:szCs w:val="21"/>
          <w:lang w:val="hu-HU"/>
        </w:rPr>
        <w:t xml:space="preserve"> Orovica Szilárd, vezérigazgató</w:t>
      </w:r>
      <w:r w:rsidR="00852FFA">
        <w:rPr>
          <w:rFonts w:ascii="Garamond" w:hAnsi="Garamond" w:cs="Arial"/>
          <w:sz w:val="21"/>
          <w:szCs w:val="21"/>
          <w:lang w:val="hu-HU"/>
        </w:rPr>
        <w:t xml:space="preserve"> lakcíme:</w:t>
      </w:r>
      <w:r w:rsidR="00B32636">
        <w:rPr>
          <w:rFonts w:ascii="Garamond" w:hAnsi="Garamond" w:cs="Arial"/>
          <w:sz w:val="21"/>
          <w:szCs w:val="21"/>
          <w:lang w:val="hu-HU"/>
        </w:rPr>
        <w:t xml:space="preserve"> </w:t>
      </w:r>
      <w:r w:rsidR="00B32636" w:rsidRPr="00B32636">
        <w:rPr>
          <w:rFonts w:ascii="Garamond" w:hAnsi="Garamond" w:cs="Arial"/>
          <w:sz w:val="21"/>
          <w:szCs w:val="21"/>
          <w:lang w:val="hu-HU"/>
        </w:rPr>
        <w:t>2330 Dunaharaszti, Turján utca 12.</w:t>
      </w:r>
      <w:r w:rsidR="00852FFA">
        <w:rPr>
          <w:rFonts w:ascii="Garamond" w:hAnsi="Garamond" w:cs="Arial"/>
          <w:sz w:val="21"/>
          <w:szCs w:val="21"/>
          <w:lang w:val="hu-HU"/>
        </w:rPr>
        <w:t xml:space="preserve"> születési dátum:</w:t>
      </w:r>
      <w:r w:rsidR="00B32636">
        <w:rPr>
          <w:rFonts w:ascii="Garamond" w:hAnsi="Garamond" w:cs="Arial"/>
          <w:sz w:val="21"/>
          <w:szCs w:val="21"/>
          <w:lang w:val="hu-HU"/>
        </w:rPr>
        <w:t xml:space="preserve"> Pécs,</w:t>
      </w:r>
      <w:r w:rsidR="00B32636" w:rsidRPr="00B32636">
        <w:t xml:space="preserve"> </w:t>
      </w:r>
      <w:r w:rsidR="00B32636" w:rsidRPr="00B32636">
        <w:rPr>
          <w:rFonts w:ascii="Garamond" w:hAnsi="Garamond" w:cs="Arial"/>
          <w:sz w:val="21"/>
          <w:szCs w:val="21"/>
          <w:lang w:val="hu-HU"/>
        </w:rPr>
        <w:t>1977.05.2</w:t>
      </w:r>
      <w:r w:rsidR="00B32636">
        <w:rPr>
          <w:rFonts w:ascii="Garamond" w:hAnsi="Garamond" w:cs="Arial"/>
          <w:sz w:val="21"/>
          <w:szCs w:val="21"/>
          <w:lang w:val="hu-HU"/>
        </w:rPr>
        <w:t>9.</w:t>
      </w:r>
      <w:r w:rsidR="00852FFA">
        <w:rPr>
          <w:rFonts w:ascii="Garamond" w:hAnsi="Garamond" w:cs="Arial"/>
          <w:sz w:val="21"/>
          <w:szCs w:val="21"/>
          <w:lang w:val="hu-HU"/>
        </w:rPr>
        <w:t xml:space="preserve"> anyja neve</w:t>
      </w:r>
      <w:r w:rsidR="00B32636">
        <w:rPr>
          <w:rFonts w:ascii="Garamond" w:hAnsi="Garamond" w:cs="Arial"/>
          <w:sz w:val="21"/>
          <w:szCs w:val="21"/>
          <w:lang w:val="hu-HU"/>
        </w:rPr>
        <w:t xml:space="preserve">: Bobvos Erzsébet </w:t>
      </w:r>
      <w:r w:rsidR="008E40AE">
        <w:rPr>
          <w:rFonts w:ascii="Garamond" w:hAnsi="Garamond" w:cs="Arial"/>
          <w:sz w:val="21"/>
          <w:szCs w:val="21"/>
          <w:lang w:val="hu-HU"/>
        </w:rPr>
        <w:t xml:space="preserve">személyigazolvány </w:t>
      </w:r>
      <w:r w:rsidR="00A163DD">
        <w:rPr>
          <w:rFonts w:ascii="Garamond" w:hAnsi="Garamond" w:cs="Arial"/>
          <w:sz w:val="21"/>
          <w:szCs w:val="21"/>
          <w:lang w:val="hu-HU"/>
        </w:rPr>
        <w:t>száma:</w:t>
      </w:r>
      <w:r w:rsidR="00B32636">
        <w:rPr>
          <w:rFonts w:ascii="Garamond" w:hAnsi="Garamond" w:cs="Arial"/>
          <w:sz w:val="21"/>
          <w:szCs w:val="21"/>
          <w:lang w:val="hu-HU"/>
        </w:rPr>
        <w:t xml:space="preserve"> 622266HE</w:t>
      </w:r>
      <w:r w:rsidR="00DC694A">
        <w:rPr>
          <w:rFonts w:ascii="Garamond" w:hAnsi="Garamond" w:cs="Arial"/>
          <w:sz w:val="21"/>
          <w:szCs w:val="21"/>
          <w:lang w:val="hu-HU"/>
        </w:rPr>
        <w:t xml:space="preserve">, és Varga Csilla, pénzügyi igazgató lakcíme: </w:t>
      </w:r>
      <w:r w:rsidR="00DC694A" w:rsidRPr="00DC694A">
        <w:rPr>
          <w:rFonts w:ascii="Garamond" w:hAnsi="Garamond" w:cs="Arial"/>
          <w:sz w:val="21"/>
          <w:szCs w:val="21"/>
          <w:lang w:val="hu-HU"/>
        </w:rPr>
        <w:t>1193 Budapest, Mikszáth K. u. 8.</w:t>
      </w:r>
      <w:r w:rsidR="00DC694A">
        <w:rPr>
          <w:rFonts w:ascii="Garamond" w:hAnsi="Garamond" w:cs="Arial"/>
          <w:sz w:val="21"/>
          <w:szCs w:val="21"/>
          <w:lang w:val="hu-HU"/>
        </w:rPr>
        <w:t xml:space="preserve"> születési dátum: Sopron, </w:t>
      </w:r>
      <w:r w:rsidR="00DC694A" w:rsidRPr="00DC694A">
        <w:rPr>
          <w:rFonts w:ascii="Garamond" w:hAnsi="Garamond" w:cs="Arial"/>
          <w:sz w:val="21"/>
          <w:szCs w:val="21"/>
          <w:lang w:val="hu-HU"/>
        </w:rPr>
        <w:t>1981.03.09</w:t>
      </w:r>
      <w:r w:rsidR="00DC694A">
        <w:rPr>
          <w:rFonts w:ascii="Garamond" w:hAnsi="Garamond" w:cs="Arial"/>
          <w:sz w:val="21"/>
          <w:szCs w:val="21"/>
          <w:lang w:val="hu-HU"/>
        </w:rPr>
        <w:t xml:space="preserve"> anyja neve: </w:t>
      </w:r>
      <w:r w:rsidR="00DC694A" w:rsidRPr="00DC694A">
        <w:rPr>
          <w:rFonts w:ascii="Garamond" w:hAnsi="Garamond" w:cs="Arial"/>
          <w:sz w:val="21"/>
          <w:szCs w:val="21"/>
          <w:lang w:val="hu-HU"/>
        </w:rPr>
        <w:t>Jilling Judit Angéla</w:t>
      </w:r>
      <w:r w:rsidR="00DC694A">
        <w:rPr>
          <w:rFonts w:ascii="Garamond" w:hAnsi="Garamond" w:cs="Arial"/>
          <w:sz w:val="21"/>
          <w:szCs w:val="21"/>
          <w:lang w:val="hu-HU"/>
        </w:rPr>
        <w:t xml:space="preserve">, </w:t>
      </w:r>
      <w:r w:rsidR="008E40AE">
        <w:rPr>
          <w:rFonts w:ascii="Garamond" w:hAnsi="Garamond" w:cs="Arial"/>
          <w:sz w:val="21"/>
          <w:szCs w:val="21"/>
          <w:lang w:val="hu-HU"/>
        </w:rPr>
        <w:t xml:space="preserve">személyigazolvány </w:t>
      </w:r>
      <w:r w:rsidR="00DC694A">
        <w:rPr>
          <w:rFonts w:ascii="Garamond" w:hAnsi="Garamond" w:cs="Arial"/>
          <w:sz w:val="21"/>
          <w:szCs w:val="21"/>
          <w:lang w:val="hu-HU"/>
        </w:rPr>
        <w:t>száma: 421866IE</w:t>
      </w:r>
      <w:r w:rsidRPr="00631640">
        <w:rPr>
          <w:rFonts w:ascii="Garamond" w:hAnsi="Garamond" w:cs="Arial"/>
          <w:sz w:val="21"/>
          <w:szCs w:val="21"/>
          <w:lang w:val="hu-HU"/>
        </w:rPr>
        <w:t>)</w:t>
      </w:r>
      <w:r w:rsidR="00BF3DA0">
        <w:rPr>
          <w:rFonts w:ascii="Garamond" w:hAnsi="Garamond" w:cs="Arial"/>
          <w:sz w:val="21"/>
          <w:szCs w:val="21"/>
          <w:lang w:val="hu-HU"/>
        </w:rPr>
        <w:t xml:space="preserve"> </w:t>
      </w:r>
      <w:r w:rsidRPr="00631640">
        <w:rPr>
          <w:rFonts w:ascii="Garamond" w:hAnsi="Garamond" w:cs="Arial"/>
          <w:sz w:val="21"/>
          <w:szCs w:val="21"/>
          <w:lang w:val="hu-HU"/>
        </w:rPr>
        <w:t>között jött létre, az alábbiak szerint:</w:t>
      </w:r>
    </w:p>
    <w:p w14:paraId="217323B2" w14:textId="199B1D19" w:rsidR="00B437CE" w:rsidRDefault="00B437CE" w:rsidP="001753D0">
      <w:pPr>
        <w:jc w:val="both"/>
        <w:rPr>
          <w:rFonts w:ascii="Garamond" w:hAnsi="Garamond" w:cs="Arial"/>
          <w:sz w:val="21"/>
          <w:szCs w:val="21"/>
          <w:lang w:val="hu-HU"/>
        </w:rPr>
      </w:pPr>
    </w:p>
    <w:p w14:paraId="6EB817E1" w14:textId="658C52E9" w:rsidR="008E40AE" w:rsidRDefault="008E40AE" w:rsidP="001753D0">
      <w:pPr>
        <w:jc w:val="both"/>
        <w:rPr>
          <w:rFonts w:ascii="Garamond" w:hAnsi="Garamond" w:cs="Arial"/>
          <w:sz w:val="21"/>
          <w:szCs w:val="21"/>
          <w:lang w:val="hu-HU"/>
        </w:rPr>
      </w:pPr>
      <w:r w:rsidRPr="008E40AE">
        <w:rPr>
          <w:rFonts w:ascii="Garamond" w:hAnsi="Garamond" w:cs="Arial"/>
          <w:sz w:val="21"/>
          <w:szCs w:val="21"/>
          <w:lang w:val="hu-HU"/>
        </w:rPr>
        <w:t>A Bubbles International Zrt. a piacra 2013-ban bevezetett önkiszolgáló mosoda, a szolgáltatás igénybe vevőinek körében széleskörűen ismert, speciális, az év 365 napján működő szolgáltatási rendszert alakított ki, amely országszerte üzemel. A szolgáltatási rendszer keretében kialakított önkiszolgáló mosodák közül a budapesti mosodákat a Bubbles International Zrt. jelenleg közvetlenül üzemelteti. Tulajdonosi döntés értelmében a Bubbles International Zrt. a közvetlenül üzemeltet mosodák üzemeltetését franchise partnereknek részére kívánja átadni (</w:t>
      </w:r>
      <w:r w:rsidRPr="008E40AE">
        <w:rPr>
          <w:rFonts w:ascii="Garamond" w:hAnsi="Garamond" w:cs="Arial"/>
          <w:b/>
          <w:i/>
          <w:sz w:val="21"/>
          <w:szCs w:val="21"/>
          <w:lang w:val="hu-HU"/>
        </w:rPr>
        <w:t>„Lehetséges tranzakció”</w:t>
      </w:r>
      <w:r w:rsidRPr="008E40AE">
        <w:rPr>
          <w:rFonts w:ascii="Garamond" w:hAnsi="Garamond" w:cs="Arial"/>
          <w:sz w:val="21"/>
          <w:szCs w:val="21"/>
          <w:lang w:val="hu-HU"/>
        </w:rPr>
        <w:t>).</w:t>
      </w:r>
    </w:p>
    <w:p w14:paraId="6B1D7631" w14:textId="77777777" w:rsidR="008E40AE" w:rsidRPr="00631640" w:rsidRDefault="008E40AE" w:rsidP="001753D0">
      <w:pPr>
        <w:jc w:val="both"/>
        <w:rPr>
          <w:rFonts w:ascii="Garamond" w:hAnsi="Garamond" w:cs="Arial"/>
          <w:sz w:val="21"/>
          <w:szCs w:val="21"/>
          <w:lang w:val="hu-HU"/>
        </w:rPr>
      </w:pPr>
    </w:p>
    <w:p w14:paraId="592D31AA" w14:textId="7F6C0A6F" w:rsidR="00CE0D91" w:rsidRDefault="00E220ED" w:rsidP="001753D0">
      <w:pPr>
        <w:pStyle w:val="Szvegtrzs"/>
        <w:rPr>
          <w:rFonts w:ascii="Garamond" w:hAnsi="Garamond" w:cs="Arial"/>
          <w:sz w:val="21"/>
          <w:szCs w:val="21"/>
          <w:lang w:val="hu-HU"/>
        </w:rPr>
      </w:pPr>
      <w:r>
        <w:rPr>
          <w:rFonts w:ascii="Garamond" w:hAnsi="Garamond" w:cs="Arial"/>
          <w:sz w:val="21"/>
          <w:szCs w:val="21"/>
          <w:lang w:val="hu-HU"/>
        </w:rPr>
        <w:t>Bubbles Franchise átvevő jelölt</w:t>
      </w:r>
      <w:r w:rsidR="00CE0D91">
        <w:rPr>
          <w:rFonts w:ascii="Garamond" w:hAnsi="Garamond" w:cs="Arial"/>
          <w:sz w:val="21"/>
          <w:szCs w:val="21"/>
          <w:lang w:val="hu-HU"/>
        </w:rPr>
        <w:t xml:space="preserve"> együttműködik a </w:t>
      </w:r>
      <w:r w:rsidR="00B32636" w:rsidRPr="00B32636">
        <w:rPr>
          <w:rFonts w:ascii="Garamond" w:hAnsi="Garamond" w:cs="Arial"/>
          <w:b/>
          <w:bCs/>
          <w:sz w:val="21"/>
          <w:szCs w:val="21"/>
          <w:lang w:val="hu-HU"/>
        </w:rPr>
        <w:t>Bubbles International Zrt.</w:t>
      </w:r>
      <w:r w:rsidR="00CE0D91" w:rsidRPr="00B32636">
        <w:rPr>
          <w:rFonts w:ascii="Garamond" w:hAnsi="Garamond" w:cs="Arial"/>
          <w:b/>
          <w:bCs/>
          <w:sz w:val="21"/>
          <w:szCs w:val="21"/>
          <w:lang w:val="hu-HU"/>
        </w:rPr>
        <w:t>-</w:t>
      </w:r>
      <w:r w:rsidR="00B32636">
        <w:rPr>
          <w:rFonts w:ascii="Garamond" w:hAnsi="Garamond" w:cs="Arial"/>
          <w:sz w:val="21"/>
          <w:szCs w:val="21"/>
          <w:lang w:val="hu-HU"/>
        </w:rPr>
        <w:t>vel</w:t>
      </w:r>
      <w:r w:rsidR="00CE0D91">
        <w:rPr>
          <w:rFonts w:ascii="Garamond" w:hAnsi="Garamond" w:cs="Arial"/>
          <w:sz w:val="21"/>
          <w:szCs w:val="21"/>
          <w:lang w:val="hu-HU"/>
        </w:rPr>
        <w:t xml:space="preserve"> </w:t>
      </w:r>
      <w:r w:rsidR="00AC5D58">
        <w:rPr>
          <w:rFonts w:ascii="Garamond" w:hAnsi="Garamond" w:cs="Arial"/>
          <w:sz w:val="21"/>
          <w:szCs w:val="21"/>
          <w:lang w:val="hu-HU"/>
        </w:rPr>
        <w:t>franchise üzlet beruházási koncepciójának megismerése tárgyában</w:t>
      </w:r>
      <w:r w:rsidR="00CE0D91">
        <w:rPr>
          <w:rFonts w:ascii="Garamond" w:hAnsi="Garamond" w:cs="Arial"/>
          <w:sz w:val="21"/>
          <w:szCs w:val="21"/>
          <w:lang w:val="hu-HU"/>
        </w:rPr>
        <w:t xml:space="preserve">. Az együttműködés során a </w:t>
      </w:r>
      <w:r w:rsidR="00AC5D58">
        <w:rPr>
          <w:rFonts w:ascii="Garamond" w:hAnsi="Garamond" w:cs="Arial"/>
          <w:sz w:val="21"/>
          <w:szCs w:val="21"/>
          <w:lang w:val="hu-HU"/>
        </w:rPr>
        <w:t>Bubbles</w:t>
      </w:r>
      <w:r>
        <w:rPr>
          <w:rFonts w:ascii="Garamond" w:hAnsi="Garamond" w:cs="Arial"/>
          <w:sz w:val="21"/>
          <w:szCs w:val="21"/>
          <w:lang w:val="hu-HU"/>
        </w:rPr>
        <w:t xml:space="preserve"> International</w:t>
      </w:r>
      <w:r w:rsidR="00AC5D58">
        <w:rPr>
          <w:rFonts w:ascii="Garamond" w:hAnsi="Garamond" w:cs="Arial"/>
          <w:sz w:val="21"/>
          <w:szCs w:val="21"/>
          <w:lang w:val="hu-HU"/>
        </w:rPr>
        <w:t xml:space="preserve"> Zrt. ismerteti a már meglévő üzletek árbevételeit és a kialakítás know-how-ját, melyek</w:t>
      </w:r>
      <w:r w:rsidR="00CE0D91">
        <w:rPr>
          <w:rFonts w:ascii="Garamond" w:hAnsi="Garamond" w:cs="Arial"/>
          <w:sz w:val="21"/>
          <w:szCs w:val="21"/>
          <w:lang w:val="hu-HU"/>
        </w:rPr>
        <w:t xml:space="preserve"> bizalmas információkat t</w:t>
      </w:r>
      <w:r w:rsidR="00AC5D58">
        <w:rPr>
          <w:rFonts w:ascii="Garamond" w:hAnsi="Garamond" w:cs="Arial"/>
          <w:sz w:val="21"/>
          <w:szCs w:val="21"/>
          <w:lang w:val="hu-HU"/>
        </w:rPr>
        <w:t>artalmaznak</w:t>
      </w:r>
      <w:r w:rsidR="00CE0D91">
        <w:rPr>
          <w:rFonts w:ascii="Garamond" w:hAnsi="Garamond" w:cs="Arial"/>
          <w:sz w:val="21"/>
          <w:szCs w:val="21"/>
          <w:lang w:val="hu-HU"/>
        </w:rPr>
        <w:t>, ezért jelen titoktartási megállapodást kötik meg az átadott bizalmas információk biztonságának biztosítása végett.</w:t>
      </w:r>
    </w:p>
    <w:p w14:paraId="35D723F8" w14:textId="77777777" w:rsidR="00CE0D91" w:rsidRDefault="00CE0D91" w:rsidP="001753D0">
      <w:pPr>
        <w:pStyle w:val="Szvegtrzs"/>
        <w:rPr>
          <w:rFonts w:ascii="Garamond" w:hAnsi="Garamond" w:cs="Arial"/>
          <w:sz w:val="21"/>
          <w:szCs w:val="21"/>
          <w:lang w:val="hu-HU"/>
        </w:rPr>
      </w:pPr>
    </w:p>
    <w:p w14:paraId="198BB970" w14:textId="77777777" w:rsidR="004B7459" w:rsidRPr="00631640" w:rsidRDefault="004B7459" w:rsidP="001753D0">
      <w:pPr>
        <w:pStyle w:val="Szvegtrzs"/>
        <w:rPr>
          <w:rFonts w:ascii="Garamond" w:hAnsi="Garamond" w:cs="Arial"/>
          <w:sz w:val="21"/>
          <w:szCs w:val="21"/>
          <w:lang w:val="hu-HU"/>
        </w:rPr>
      </w:pPr>
    </w:p>
    <w:p w14:paraId="2055B716" w14:textId="77777777" w:rsidR="00F77EED" w:rsidRPr="00631640" w:rsidRDefault="003241F8" w:rsidP="001753D0">
      <w:pPr>
        <w:pStyle w:val="SecondLevelHeader"/>
        <w:widowControl/>
        <w:numPr>
          <w:ilvl w:val="0"/>
          <w:numId w:val="3"/>
        </w:numPr>
        <w:spacing w:after="0"/>
        <w:ind w:left="284" w:hanging="284"/>
        <w:rPr>
          <w:rFonts w:ascii="Garamond" w:hAnsi="Garamond"/>
          <w:sz w:val="21"/>
          <w:szCs w:val="21"/>
          <w:lang w:val="hu-HU"/>
        </w:rPr>
      </w:pPr>
      <w:r w:rsidRPr="00004D13">
        <w:rPr>
          <w:rFonts w:ascii="Garamond" w:hAnsi="Garamond"/>
          <w:b/>
          <w:sz w:val="21"/>
          <w:szCs w:val="21"/>
          <w:lang w:val="hu-HU"/>
        </w:rPr>
        <w:t>Bizalmas</w:t>
      </w:r>
      <w:r w:rsidRPr="00631640">
        <w:rPr>
          <w:rFonts w:ascii="Garamond" w:hAnsi="Garamond"/>
          <w:sz w:val="21"/>
          <w:szCs w:val="21"/>
          <w:lang w:val="hu-HU"/>
        </w:rPr>
        <w:t xml:space="preserve"> </w:t>
      </w:r>
      <w:r w:rsidR="004B7459" w:rsidRPr="00631640">
        <w:rPr>
          <w:rFonts w:ascii="Garamond" w:hAnsi="Garamond"/>
          <w:b/>
          <w:sz w:val="21"/>
          <w:szCs w:val="21"/>
          <w:lang w:val="hu-HU"/>
        </w:rPr>
        <w:t>Információ</w:t>
      </w:r>
      <w:r w:rsidR="004B7459" w:rsidRPr="00631640">
        <w:rPr>
          <w:rFonts w:ascii="Garamond" w:hAnsi="Garamond"/>
          <w:sz w:val="21"/>
          <w:szCs w:val="21"/>
          <w:lang w:val="hu-HU"/>
        </w:rPr>
        <w:t xml:space="preserve"> alatt kell érteni minden, akár írásban, akár szóban vagy egyéb érzékelhető formában megjelenő információt, amelyet egyik fél sem hozott nyilvánosságra, és akár saját gazdálkodó szervezete, akár cégcsoportja üzleti folyamataira, termékeire, telephelyeire, know-how-jára, céljaira és terveire,</w:t>
      </w:r>
      <w:r w:rsidR="00004D13">
        <w:rPr>
          <w:rFonts w:ascii="Garamond" w:hAnsi="Garamond"/>
          <w:sz w:val="21"/>
          <w:szCs w:val="21"/>
          <w:lang w:val="hu-HU"/>
        </w:rPr>
        <w:t xml:space="preserve"> pénzügyi helyzetére, üzleti partnereire</w:t>
      </w:r>
      <w:r w:rsidR="004B7459" w:rsidRPr="00631640">
        <w:rPr>
          <w:rFonts w:ascii="Garamond" w:hAnsi="Garamond"/>
          <w:sz w:val="21"/>
          <w:szCs w:val="21"/>
          <w:lang w:val="hu-HU"/>
        </w:rPr>
        <w:t xml:space="preserve"> műszaki megoldásaira, fejlesztési törekvéseire, és/vagy gyártási folyamataira tekintettel bizalmasként kezel</w:t>
      </w:r>
      <w:r w:rsidR="002E3D33">
        <w:rPr>
          <w:rFonts w:ascii="Garamond" w:hAnsi="Garamond"/>
          <w:sz w:val="21"/>
          <w:szCs w:val="21"/>
          <w:lang w:val="hu-HU"/>
        </w:rPr>
        <w:t xml:space="preserve"> ideértve a </w:t>
      </w:r>
      <w:r w:rsidR="002E3D33" w:rsidRPr="008E40AE">
        <w:rPr>
          <w:rFonts w:ascii="Garamond" w:hAnsi="Garamond"/>
          <w:sz w:val="21"/>
          <w:szCs w:val="21"/>
          <w:lang w:val="hu-HU"/>
        </w:rPr>
        <w:t>Lehetséges tranzakcióhoz</w:t>
      </w:r>
      <w:r w:rsidR="002E3D33">
        <w:rPr>
          <w:rFonts w:ascii="Garamond" w:hAnsi="Garamond"/>
          <w:sz w:val="21"/>
          <w:szCs w:val="21"/>
          <w:lang w:val="hu-HU"/>
        </w:rPr>
        <w:t xml:space="preserve"> kapcsolódó információkat a megállapodások tervezetével, vagy végleges változatával együtt</w:t>
      </w:r>
      <w:r w:rsidR="004B7459" w:rsidRPr="00631640">
        <w:rPr>
          <w:rFonts w:ascii="Garamond" w:hAnsi="Garamond"/>
          <w:sz w:val="21"/>
          <w:szCs w:val="21"/>
          <w:lang w:val="hu-HU"/>
        </w:rPr>
        <w:t>.</w:t>
      </w:r>
      <w:r w:rsidR="00F77EED" w:rsidRPr="00F77EED">
        <w:rPr>
          <w:rFonts w:ascii="Garamond" w:hAnsi="Garamond"/>
          <w:sz w:val="21"/>
          <w:szCs w:val="21"/>
          <w:lang w:val="hu-HU"/>
        </w:rPr>
        <w:t xml:space="preserve"> </w:t>
      </w:r>
      <w:r w:rsidR="00F77EED" w:rsidRPr="00631640">
        <w:rPr>
          <w:rFonts w:ascii="Garamond" w:hAnsi="Garamond"/>
          <w:sz w:val="21"/>
          <w:szCs w:val="21"/>
          <w:lang w:val="hu-HU"/>
        </w:rPr>
        <w:t>Az információ közlésének módja lehet különösen, de nem kizárólagosan szóbeli, írásbeli, grafikus, gép által felismerhető közlés, az információ átadása megvalósulhat a termékmintában található információ formájában, illetőleg a közlés történhet az információhoz való hozzáférés lehetővé tételével (ha az információ például egy adatbázisban található)</w:t>
      </w:r>
      <w:r w:rsidRPr="00631640">
        <w:rPr>
          <w:rFonts w:ascii="Garamond" w:hAnsi="Garamond"/>
          <w:sz w:val="21"/>
          <w:szCs w:val="21"/>
          <w:lang w:val="hu-HU"/>
        </w:rPr>
        <w:t xml:space="preserve"> </w:t>
      </w:r>
      <w:r w:rsidR="009B1E45">
        <w:rPr>
          <w:rFonts w:ascii="Garamond" w:hAnsi="Garamond"/>
          <w:sz w:val="21"/>
          <w:szCs w:val="21"/>
          <w:lang w:val="hu-HU"/>
        </w:rPr>
        <w:t>Fentiek alól kivétel</w:t>
      </w:r>
      <w:r w:rsidRPr="00631640">
        <w:rPr>
          <w:rFonts w:ascii="Garamond" w:hAnsi="Garamond"/>
          <w:sz w:val="21"/>
          <w:szCs w:val="21"/>
          <w:lang w:val="hu-HU"/>
        </w:rPr>
        <w:t>, ha az átadó fél kifejezetten jelzi, hogy az információ nem minősül bizalmasnak.</w:t>
      </w:r>
      <w:r w:rsidR="00F77EED" w:rsidRPr="00631640">
        <w:rPr>
          <w:rFonts w:ascii="Garamond" w:hAnsi="Garamond"/>
          <w:sz w:val="21"/>
          <w:szCs w:val="21"/>
          <w:lang w:val="hu-HU"/>
        </w:rPr>
        <w:t xml:space="preserve"> </w:t>
      </w:r>
    </w:p>
    <w:p w14:paraId="135D7FB7" w14:textId="77777777" w:rsidR="00F77EED" w:rsidRDefault="00F77EED" w:rsidP="001753D0">
      <w:pPr>
        <w:pStyle w:val="Szvegtrzs"/>
        <w:rPr>
          <w:rFonts w:ascii="Garamond" w:hAnsi="Garamond" w:cs="Arial"/>
          <w:sz w:val="21"/>
          <w:szCs w:val="21"/>
          <w:lang w:val="hu-HU"/>
        </w:rPr>
      </w:pPr>
    </w:p>
    <w:p w14:paraId="04F95637" w14:textId="77777777" w:rsidR="00462FEB" w:rsidRDefault="003241F8" w:rsidP="001753D0">
      <w:pPr>
        <w:pStyle w:val="SecondLevelHeader"/>
        <w:widowControl/>
        <w:numPr>
          <w:ilvl w:val="0"/>
          <w:numId w:val="3"/>
        </w:numPr>
        <w:spacing w:after="0"/>
        <w:ind w:left="284" w:hanging="284"/>
        <w:rPr>
          <w:rFonts w:ascii="Garamond" w:hAnsi="Garamond"/>
          <w:sz w:val="21"/>
          <w:szCs w:val="21"/>
          <w:lang w:val="hu-HU"/>
        </w:rPr>
      </w:pPr>
      <w:r>
        <w:rPr>
          <w:rFonts w:ascii="Garamond" w:hAnsi="Garamond"/>
          <w:sz w:val="21"/>
          <w:szCs w:val="21"/>
          <w:lang w:val="hu-HU"/>
        </w:rPr>
        <w:t>B</w:t>
      </w:r>
      <w:r w:rsidRPr="00631640">
        <w:rPr>
          <w:rFonts w:ascii="Garamond" w:hAnsi="Garamond"/>
          <w:sz w:val="21"/>
          <w:szCs w:val="21"/>
          <w:lang w:val="hu-HU"/>
        </w:rPr>
        <w:t xml:space="preserve">izalmas </w:t>
      </w:r>
      <w:r>
        <w:rPr>
          <w:rFonts w:ascii="Garamond" w:hAnsi="Garamond"/>
          <w:sz w:val="21"/>
          <w:szCs w:val="21"/>
          <w:lang w:val="hu-HU"/>
        </w:rPr>
        <w:t>I</w:t>
      </w:r>
      <w:r w:rsidR="00F77EED" w:rsidRPr="00631640">
        <w:rPr>
          <w:rFonts w:ascii="Garamond" w:hAnsi="Garamond"/>
          <w:sz w:val="21"/>
          <w:szCs w:val="21"/>
          <w:lang w:val="hu-HU"/>
        </w:rPr>
        <w:t xml:space="preserve">nformációt üzleti titokként megőrzik, vagy egyébként bizalmasan kezelik, azt harmadik fél részére </w:t>
      </w:r>
      <w:r w:rsidR="00462FEB">
        <w:rPr>
          <w:rFonts w:ascii="Garamond" w:hAnsi="Garamond"/>
          <w:sz w:val="21"/>
          <w:szCs w:val="21"/>
          <w:lang w:val="hu-HU"/>
        </w:rPr>
        <w:t>az alábbi kivételekkel</w:t>
      </w:r>
      <w:r w:rsidR="00462FEB" w:rsidRPr="00631640">
        <w:rPr>
          <w:rFonts w:ascii="Garamond" w:hAnsi="Garamond"/>
          <w:sz w:val="21"/>
          <w:szCs w:val="21"/>
          <w:lang w:val="hu-HU"/>
        </w:rPr>
        <w:t xml:space="preserve"> </w:t>
      </w:r>
      <w:r w:rsidR="00F77EED" w:rsidRPr="00631640">
        <w:rPr>
          <w:rFonts w:ascii="Garamond" w:hAnsi="Garamond"/>
          <w:sz w:val="21"/>
          <w:szCs w:val="21"/>
          <w:lang w:val="hu-HU"/>
        </w:rPr>
        <w:t>nem teszik hozzáférhetővé</w:t>
      </w:r>
      <w:r w:rsidR="00462FEB">
        <w:rPr>
          <w:rFonts w:ascii="Garamond" w:hAnsi="Garamond"/>
          <w:sz w:val="21"/>
          <w:szCs w:val="21"/>
          <w:lang w:val="hu-HU"/>
        </w:rPr>
        <w:t>:</w:t>
      </w:r>
      <w:r w:rsidRPr="003241F8">
        <w:rPr>
          <w:rFonts w:ascii="Garamond" w:hAnsi="Garamond"/>
          <w:sz w:val="21"/>
          <w:szCs w:val="21"/>
          <w:lang w:val="hu-HU"/>
        </w:rPr>
        <w:t xml:space="preserve"> </w:t>
      </w:r>
    </w:p>
    <w:p w14:paraId="6C6D4170" w14:textId="77777777" w:rsidR="00462FEB" w:rsidRPr="00462FEB" w:rsidRDefault="00462FEB" w:rsidP="001753D0">
      <w:pPr>
        <w:pStyle w:val="Listaszerbekezds"/>
        <w:rPr>
          <w:rFonts w:ascii="Garamond" w:hAnsi="Garamond"/>
          <w:sz w:val="21"/>
          <w:szCs w:val="21"/>
          <w:lang w:val="hu-HU"/>
        </w:rPr>
      </w:pPr>
    </w:p>
    <w:p w14:paraId="36744E23" w14:textId="77777777" w:rsidR="00462FEB" w:rsidRDefault="00462FEB" w:rsidP="001753D0">
      <w:pPr>
        <w:pStyle w:val="Listaszerbekezds"/>
        <w:numPr>
          <w:ilvl w:val="0"/>
          <w:numId w:val="4"/>
        </w:numPr>
        <w:rPr>
          <w:rFonts w:ascii="Garamond" w:hAnsi="Garamond"/>
          <w:sz w:val="21"/>
          <w:szCs w:val="21"/>
          <w:lang w:val="hu-HU"/>
        </w:rPr>
      </w:pPr>
      <w:r w:rsidRPr="00462FEB">
        <w:rPr>
          <w:rFonts w:ascii="Garamond" w:hAnsi="Garamond"/>
          <w:sz w:val="21"/>
          <w:szCs w:val="21"/>
          <w:lang w:val="hu-HU"/>
        </w:rPr>
        <w:t>Titoktartási kötelezettség nélkül már a birtokában volt;</w:t>
      </w:r>
    </w:p>
    <w:p w14:paraId="26E676A6" w14:textId="7CB24536" w:rsidR="00462FEB" w:rsidRPr="00E441CC" w:rsidRDefault="00462FEB" w:rsidP="001753D0">
      <w:pPr>
        <w:pStyle w:val="Listaszerbekezds"/>
        <w:numPr>
          <w:ilvl w:val="0"/>
          <w:numId w:val="4"/>
        </w:numPr>
        <w:rPr>
          <w:rFonts w:ascii="Garamond" w:hAnsi="Garamond"/>
          <w:sz w:val="21"/>
          <w:szCs w:val="21"/>
          <w:lang w:val="hu-HU"/>
        </w:rPr>
      </w:pPr>
      <w:r>
        <w:rPr>
          <w:rFonts w:ascii="Garamond" w:hAnsi="Garamond" w:cs="Arial"/>
          <w:sz w:val="21"/>
          <w:szCs w:val="21"/>
          <w:lang w:val="hu-HU"/>
        </w:rPr>
        <w:t>J</w:t>
      </w:r>
      <w:r w:rsidRPr="00631640">
        <w:rPr>
          <w:rFonts w:ascii="Garamond" w:hAnsi="Garamond" w:cs="Arial"/>
          <w:sz w:val="21"/>
          <w:szCs w:val="21"/>
          <w:lang w:val="hu-HU"/>
        </w:rPr>
        <w:t>ogszabályi kötelezés</w:t>
      </w:r>
      <w:r w:rsidR="00F83B34">
        <w:rPr>
          <w:rFonts w:ascii="Garamond" w:hAnsi="Garamond" w:cs="Arial"/>
          <w:sz w:val="21"/>
          <w:szCs w:val="21"/>
          <w:lang w:val="hu-HU"/>
        </w:rPr>
        <w:t>;</w:t>
      </w:r>
    </w:p>
    <w:p w14:paraId="7262814A" w14:textId="77777777" w:rsidR="00462FEB" w:rsidRPr="00E441CC" w:rsidRDefault="00E441CC" w:rsidP="001753D0">
      <w:pPr>
        <w:pStyle w:val="Listaszerbekezds"/>
        <w:numPr>
          <w:ilvl w:val="0"/>
          <w:numId w:val="4"/>
        </w:numPr>
        <w:rPr>
          <w:rFonts w:ascii="Garamond" w:hAnsi="Garamond"/>
          <w:sz w:val="21"/>
          <w:szCs w:val="21"/>
          <w:lang w:val="hu-HU"/>
        </w:rPr>
      </w:pPr>
      <w:r w:rsidRPr="00E441CC">
        <w:rPr>
          <w:rFonts w:ascii="Garamond" w:hAnsi="Garamond"/>
          <w:sz w:val="21"/>
          <w:szCs w:val="21"/>
          <w:lang w:val="hu-HU"/>
        </w:rPr>
        <w:t>Á</w:t>
      </w:r>
      <w:r w:rsidR="00462FEB" w:rsidRPr="00E441CC">
        <w:rPr>
          <w:rFonts w:ascii="Garamond" w:hAnsi="Garamond"/>
          <w:sz w:val="21"/>
          <w:szCs w:val="21"/>
          <w:lang w:val="hu-HU"/>
        </w:rPr>
        <w:t>ltala önállóan került előállításra;</w:t>
      </w:r>
    </w:p>
    <w:p w14:paraId="4806DC8F" w14:textId="77777777" w:rsidR="00462FEB" w:rsidRPr="00462FEB" w:rsidRDefault="00462FEB" w:rsidP="001753D0">
      <w:pPr>
        <w:pStyle w:val="Listaszerbekezds"/>
        <w:numPr>
          <w:ilvl w:val="0"/>
          <w:numId w:val="4"/>
        </w:numPr>
        <w:rPr>
          <w:rFonts w:ascii="Garamond" w:hAnsi="Garamond"/>
          <w:sz w:val="21"/>
          <w:szCs w:val="21"/>
          <w:lang w:val="hu-HU"/>
        </w:rPr>
      </w:pPr>
      <w:r w:rsidRPr="00462FEB">
        <w:rPr>
          <w:rFonts w:ascii="Garamond" w:hAnsi="Garamond"/>
          <w:sz w:val="21"/>
          <w:szCs w:val="21"/>
          <w:lang w:val="hu-HU"/>
        </w:rPr>
        <w:t>Titoktartási kötelezettség nélkül, nem a másik féltől származó forrásból került a birtokába;</w:t>
      </w:r>
    </w:p>
    <w:p w14:paraId="4A482A59" w14:textId="77777777" w:rsidR="00462FEB" w:rsidRDefault="00462FEB" w:rsidP="001753D0">
      <w:pPr>
        <w:pStyle w:val="Listaszerbekezds"/>
        <w:numPr>
          <w:ilvl w:val="0"/>
          <w:numId w:val="4"/>
        </w:numPr>
        <w:rPr>
          <w:rFonts w:ascii="Garamond" w:hAnsi="Garamond"/>
          <w:sz w:val="21"/>
          <w:szCs w:val="21"/>
          <w:lang w:val="hu-HU"/>
        </w:rPr>
      </w:pPr>
      <w:r w:rsidRPr="00462FEB">
        <w:rPr>
          <w:rFonts w:ascii="Garamond" w:hAnsi="Garamond"/>
          <w:sz w:val="21"/>
          <w:szCs w:val="21"/>
          <w:lang w:val="hu-HU"/>
        </w:rPr>
        <w:t>Közlésekor nyilvánosan hozzáférhető volt, vagy azt követően hozzáférhetővé vált és ez nem az átvevő fél hibájából történt.</w:t>
      </w:r>
    </w:p>
    <w:p w14:paraId="4D8D6E59" w14:textId="77777777" w:rsidR="00462FEB" w:rsidRDefault="00462FEB" w:rsidP="001753D0">
      <w:pPr>
        <w:pStyle w:val="SecondLevelHeader"/>
        <w:widowControl/>
        <w:spacing w:after="0"/>
        <w:ind w:left="284" w:firstLine="0"/>
        <w:rPr>
          <w:rFonts w:ascii="Garamond" w:hAnsi="Garamond"/>
          <w:sz w:val="21"/>
          <w:szCs w:val="21"/>
          <w:lang w:val="hu-HU"/>
        </w:rPr>
      </w:pPr>
    </w:p>
    <w:p w14:paraId="45CF3A40" w14:textId="77777777" w:rsidR="004B7459" w:rsidRPr="00631640" w:rsidRDefault="003241F8" w:rsidP="001753D0">
      <w:pPr>
        <w:pStyle w:val="SecondLevelHeader"/>
        <w:widowControl/>
        <w:spacing w:after="0"/>
        <w:ind w:left="284" w:firstLine="0"/>
        <w:rPr>
          <w:rFonts w:ascii="Garamond" w:hAnsi="Garamond"/>
          <w:sz w:val="21"/>
          <w:szCs w:val="21"/>
          <w:lang w:val="hu-HU"/>
        </w:rPr>
      </w:pPr>
      <w:r w:rsidRPr="00631640">
        <w:rPr>
          <w:rFonts w:ascii="Garamond" w:hAnsi="Garamond"/>
          <w:sz w:val="21"/>
          <w:szCs w:val="21"/>
          <w:lang w:val="hu-HU"/>
        </w:rPr>
        <w:t xml:space="preserve">A felek megállapodnak abban, hogy a </w:t>
      </w:r>
      <w:r w:rsidR="00004D13">
        <w:rPr>
          <w:rFonts w:ascii="Garamond" w:hAnsi="Garamond"/>
          <w:sz w:val="21"/>
          <w:szCs w:val="21"/>
          <w:lang w:val="hu-HU"/>
        </w:rPr>
        <w:t>B</w:t>
      </w:r>
      <w:r w:rsidR="00004D13" w:rsidRPr="00631640">
        <w:rPr>
          <w:rFonts w:ascii="Garamond" w:hAnsi="Garamond"/>
          <w:sz w:val="21"/>
          <w:szCs w:val="21"/>
          <w:lang w:val="hu-HU"/>
        </w:rPr>
        <w:t xml:space="preserve">izalmas </w:t>
      </w:r>
      <w:r w:rsidR="00004D13">
        <w:rPr>
          <w:rFonts w:ascii="Garamond" w:hAnsi="Garamond"/>
          <w:sz w:val="21"/>
          <w:szCs w:val="21"/>
          <w:lang w:val="hu-HU"/>
        </w:rPr>
        <w:t>I</w:t>
      </w:r>
      <w:r w:rsidR="00004D13" w:rsidRPr="00631640">
        <w:rPr>
          <w:rFonts w:ascii="Garamond" w:hAnsi="Garamond"/>
          <w:sz w:val="21"/>
          <w:szCs w:val="21"/>
          <w:lang w:val="hu-HU"/>
        </w:rPr>
        <w:t>nformáció</w:t>
      </w:r>
      <w:r w:rsidRPr="00631640">
        <w:rPr>
          <w:rFonts w:ascii="Garamond" w:hAnsi="Garamond"/>
          <w:sz w:val="21"/>
          <w:szCs w:val="21"/>
          <w:lang w:val="hu-HU"/>
        </w:rPr>
        <w:t xml:space="preserve">nak fentiekben meghatározott céloktól eltérő felhasználásához, valamint </w:t>
      </w:r>
      <w:r w:rsidR="00004D13" w:rsidRPr="00631640">
        <w:rPr>
          <w:rFonts w:ascii="Garamond" w:hAnsi="Garamond"/>
          <w:sz w:val="21"/>
          <w:szCs w:val="21"/>
          <w:lang w:val="hu-HU"/>
        </w:rPr>
        <w:t xml:space="preserve">a </w:t>
      </w:r>
      <w:r w:rsidR="00004D13">
        <w:rPr>
          <w:rFonts w:ascii="Garamond" w:hAnsi="Garamond"/>
          <w:sz w:val="21"/>
          <w:szCs w:val="21"/>
          <w:lang w:val="hu-HU"/>
        </w:rPr>
        <w:t>B</w:t>
      </w:r>
      <w:r w:rsidR="00004D13" w:rsidRPr="00631640">
        <w:rPr>
          <w:rFonts w:ascii="Garamond" w:hAnsi="Garamond"/>
          <w:sz w:val="21"/>
          <w:szCs w:val="21"/>
          <w:lang w:val="hu-HU"/>
        </w:rPr>
        <w:t xml:space="preserve">izalmas </w:t>
      </w:r>
      <w:r w:rsidR="00004D13">
        <w:rPr>
          <w:rFonts w:ascii="Garamond" w:hAnsi="Garamond"/>
          <w:sz w:val="21"/>
          <w:szCs w:val="21"/>
          <w:lang w:val="hu-HU"/>
        </w:rPr>
        <w:t>I</w:t>
      </w:r>
      <w:r w:rsidR="00004D13" w:rsidRPr="00631640">
        <w:rPr>
          <w:rFonts w:ascii="Garamond" w:hAnsi="Garamond"/>
          <w:sz w:val="21"/>
          <w:szCs w:val="21"/>
          <w:lang w:val="hu-HU"/>
        </w:rPr>
        <w:t xml:space="preserve">nformációnak </w:t>
      </w:r>
      <w:r w:rsidRPr="00631640">
        <w:rPr>
          <w:rFonts w:ascii="Garamond" w:hAnsi="Garamond"/>
          <w:sz w:val="21"/>
          <w:szCs w:val="21"/>
          <w:lang w:val="hu-HU"/>
        </w:rPr>
        <w:t>- fent fel nem sorolt - harmadik féllel való közléséhez az átadó fél előzetes írásbeli hozzájárulása szükséges.</w:t>
      </w:r>
    </w:p>
    <w:p w14:paraId="39FA94FF" w14:textId="77777777" w:rsidR="00F77EED" w:rsidRDefault="00F77EED" w:rsidP="001753D0">
      <w:pPr>
        <w:pStyle w:val="Szvegtrzs"/>
        <w:rPr>
          <w:rFonts w:ascii="Garamond" w:hAnsi="Garamond" w:cs="Arial"/>
          <w:sz w:val="21"/>
          <w:szCs w:val="21"/>
          <w:lang w:val="hu-HU"/>
        </w:rPr>
      </w:pPr>
    </w:p>
    <w:p w14:paraId="5D32DC1E" w14:textId="77777777" w:rsidR="003241F8" w:rsidRPr="00631640" w:rsidRDefault="009A723F" w:rsidP="001753D0">
      <w:pPr>
        <w:pStyle w:val="SecondLevelHeader"/>
        <w:widowControl/>
        <w:numPr>
          <w:ilvl w:val="0"/>
          <w:numId w:val="3"/>
        </w:numPr>
        <w:spacing w:after="0"/>
        <w:ind w:left="284" w:hanging="284"/>
        <w:rPr>
          <w:rFonts w:ascii="Garamond" w:hAnsi="Garamond"/>
          <w:sz w:val="21"/>
          <w:szCs w:val="21"/>
          <w:lang w:val="hu-HU"/>
        </w:rPr>
      </w:pPr>
      <w:r w:rsidRPr="00631640">
        <w:rPr>
          <w:rFonts w:ascii="Garamond" w:hAnsi="Garamond"/>
          <w:sz w:val="21"/>
          <w:szCs w:val="21"/>
          <w:lang w:val="hu-HU"/>
        </w:rPr>
        <w:t xml:space="preserve">Mindkét fél köteles a másik fél által rendelkezésére bocsátott </w:t>
      </w:r>
      <w:r w:rsidR="00004D13">
        <w:rPr>
          <w:rFonts w:ascii="Garamond" w:hAnsi="Garamond"/>
          <w:sz w:val="21"/>
          <w:szCs w:val="21"/>
          <w:lang w:val="hu-HU"/>
        </w:rPr>
        <w:t>B</w:t>
      </w:r>
      <w:r w:rsidR="00004D13" w:rsidRPr="00631640">
        <w:rPr>
          <w:rFonts w:ascii="Garamond" w:hAnsi="Garamond"/>
          <w:sz w:val="21"/>
          <w:szCs w:val="21"/>
          <w:lang w:val="hu-HU"/>
        </w:rPr>
        <w:t xml:space="preserve">izalmas </w:t>
      </w:r>
      <w:r w:rsidR="00004D13">
        <w:rPr>
          <w:rFonts w:ascii="Garamond" w:hAnsi="Garamond"/>
          <w:sz w:val="21"/>
          <w:szCs w:val="21"/>
          <w:lang w:val="hu-HU"/>
        </w:rPr>
        <w:t>I</w:t>
      </w:r>
      <w:r w:rsidR="00004D13" w:rsidRPr="00631640">
        <w:rPr>
          <w:rFonts w:ascii="Garamond" w:hAnsi="Garamond"/>
          <w:sz w:val="21"/>
          <w:szCs w:val="21"/>
          <w:lang w:val="hu-HU"/>
        </w:rPr>
        <w:t>nformáció</w:t>
      </w:r>
      <w:r w:rsidR="00004D13">
        <w:rPr>
          <w:rFonts w:ascii="Garamond" w:hAnsi="Garamond"/>
          <w:sz w:val="21"/>
          <w:szCs w:val="21"/>
          <w:lang w:val="hu-HU"/>
        </w:rPr>
        <w:t>t</w:t>
      </w:r>
      <w:r w:rsidR="00004D13" w:rsidRPr="00631640">
        <w:rPr>
          <w:rFonts w:ascii="Garamond" w:hAnsi="Garamond"/>
          <w:sz w:val="21"/>
          <w:szCs w:val="21"/>
          <w:lang w:val="hu-HU"/>
        </w:rPr>
        <w:t xml:space="preserve"> </w:t>
      </w:r>
      <w:r w:rsidRPr="00631640">
        <w:rPr>
          <w:rFonts w:ascii="Garamond" w:hAnsi="Garamond"/>
          <w:sz w:val="21"/>
          <w:szCs w:val="21"/>
          <w:lang w:val="hu-HU"/>
        </w:rPr>
        <w:t>ugyanolyan gonddal kezelni, mint a saját hasonló fontosságú és természetű információit, de legalább ésszerűen elvár</w:t>
      </w:r>
      <w:r w:rsidR="00004D13">
        <w:rPr>
          <w:rFonts w:ascii="Garamond" w:hAnsi="Garamond"/>
          <w:sz w:val="21"/>
          <w:szCs w:val="21"/>
          <w:lang w:val="hu-HU"/>
        </w:rPr>
        <w:t>ható védelmet köteles ezeknek a</w:t>
      </w:r>
      <w:r w:rsidRPr="00631640">
        <w:rPr>
          <w:rFonts w:ascii="Garamond" w:hAnsi="Garamond"/>
          <w:sz w:val="21"/>
          <w:szCs w:val="21"/>
          <w:lang w:val="hu-HU"/>
        </w:rPr>
        <w:t xml:space="preserve"> </w:t>
      </w:r>
      <w:r w:rsidR="00004D13">
        <w:rPr>
          <w:rFonts w:ascii="Garamond" w:hAnsi="Garamond"/>
          <w:sz w:val="21"/>
          <w:szCs w:val="21"/>
          <w:lang w:val="hu-HU"/>
        </w:rPr>
        <w:t>B</w:t>
      </w:r>
      <w:r w:rsidR="00004D13" w:rsidRPr="00631640">
        <w:rPr>
          <w:rFonts w:ascii="Garamond" w:hAnsi="Garamond"/>
          <w:sz w:val="21"/>
          <w:szCs w:val="21"/>
          <w:lang w:val="hu-HU"/>
        </w:rPr>
        <w:t xml:space="preserve">izalmas </w:t>
      </w:r>
      <w:r w:rsidR="00004D13">
        <w:rPr>
          <w:rFonts w:ascii="Garamond" w:hAnsi="Garamond"/>
          <w:sz w:val="21"/>
          <w:szCs w:val="21"/>
          <w:lang w:val="hu-HU"/>
        </w:rPr>
        <w:t>I</w:t>
      </w:r>
      <w:r w:rsidR="00004D13" w:rsidRPr="00631640">
        <w:rPr>
          <w:rFonts w:ascii="Garamond" w:hAnsi="Garamond"/>
          <w:sz w:val="21"/>
          <w:szCs w:val="21"/>
          <w:lang w:val="hu-HU"/>
        </w:rPr>
        <w:t>nformáció</w:t>
      </w:r>
      <w:r w:rsidRPr="00631640">
        <w:rPr>
          <w:rFonts w:ascii="Garamond" w:hAnsi="Garamond"/>
          <w:sz w:val="21"/>
          <w:szCs w:val="21"/>
          <w:lang w:val="hu-HU"/>
        </w:rPr>
        <w:t xml:space="preserve">knak biztosítani. A felek a másik fél által átadott </w:t>
      </w:r>
      <w:r w:rsidR="00004D13">
        <w:rPr>
          <w:rFonts w:ascii="Garamond" w:hAnsi="Garamond"/>
          <w:sz w:val="21"/>
          <w:szCs w:val="21"/>
          <w:lang w:val="hu-HU"/>
        </w:rPr>
        <w:t>B</w:t>
      </w:r>
      <w:r w:rsidR="00004D13" w:rsidRPr="00631640">
        <w:rPr>
          <w:rFonts w:ascii="Garamond" w:hAnsi="Garamond"/>
          <w:sz w:val="21"/>
          <w:szCs w:val="21"/>
          <w:lang w:val="hu-HU"/>
        </w:rPr>
        <w:t xml:space="preserve">izalmas </w:t>
      </w:r>
      <w:r w:rsidR="00004D13">
        <w:rPr>
          <w:rFonts w:ascii="Garamond" w:hAnsi="Garamond"/>
          <w:sz w:val="21"/>
          <w:szCs w:val="21"/>
          <w:lang w:val="hu-HU"/>
        </w:rPr>
        <w:t>I</w:t>
      </w:r>
      <w:r w:rsidR="00004D13" w:rsidRPr="00631640">
        <w:rPr>
          <w:rFonts w:ascii="Garamond" w:hAnsi="Garamond"/>
          <w:sz w:val="21"/>
          <w:szCs w:val="21"/>
          <w:lang w:val="hu-HU"/>
        </w:rPr>
        <w:t>nformáció</w:t>
      </w:r>
      <w:r w:rsidRPr="00631640">
        <w:rPr>
          <w:rFonts w:ascii="Garamond" w:hAnsi="Garamond"/>
          <w:sz w:val="21"/>
          <w:szCs w:val="21"/>
          <w:lang w:val="hu-HU"/>
        </w:rPr>
        <w:t>t kizárólag arra a cél(ok)ra hasz</w:t>
      </w:r>
      <w:r w:rsidR="00004D13">
        <w:rPr>
          <w:rFonts w:ascii="Garamond" w:hAnsi="Garamond"/>
          <w:sz w:val="21"/>
          <w:szCs w:val="21"/>
          <w:lang w:val="hu-HU"/>
        </w:rPr>
        <w:t>nálhatják, amelynek érdekében a B</w:t>
      </w:r>
      <w:r w:rsidR="00004D13" w:rsidRPr="00631640">
        <w:rPr>
          <w:rFonts w:ascii="Garamond" w:hAnsi="Garamond"/>
          <w:sz w:val="21"/>
          <w:szCs w:val="21"/>
          <w:lang w:val="hu-HU"/>
        </w:rPr>
        <w:t xml:space="preserve">izalmas </w:t>
      </w:r>
      <w:r w:rsidR="00004D13">
        <w:rPr>
          <w:rFonts w:ascii="Garamond" w:hAnsi="Garamond"/>
          <w:sz w:val="21"/>
          <w:szCs w:val="21"/>
          <w:lang w:val="hu-HU"/>
        </w:rPr>
        <w:t>I</w:t>
      </w:r>
      <w:r w:rsidR="00004D13" w:rsidRPr="00631640">
        <w:rPr>
          <w:rFonts w:ascii="Garamond" w:hAnsi="Garamond"/>
          <w:sz w:val="21"/>
          <w:szCs w:val="21"/>
          <w:lang w:val="hu-HU"/>
        </w:rPr>
        <w:t>nformáció</w:t>
      </w:r>
      <w:r w:rsidRPr="00631640">
        <w:rPr>
          <w:rFonts w:ascii="Garamond" w:hAnsi="Garamond"/>
          <w:sz w:val="21"/>
          <w:szCs w:val="21"/>
          <w:lang w:val="hu-HU"/>
        </w:rPr>
        <w:t xml:space="preserve">t közölték. Az átadott </w:t>
      </w:r>
      <w:r w:rsidR="00004D13">
        <w:rPr>
          <w:rFonts w:ascii="Garamond" w:hAnsi="Garamond"/>
          <w:sz w:val="21"/>
          <w:szCs w:val="21"/>
          <w:lang w:val="hu-HU"/>
        </w:rPr>
        <w:t>B</w:t>
      </w:r>
      <w:r w:rsidR="00004D13" w:rsidRPr="00631640">
        <w:rPr>
          <w:rFonts w:ascii="Garamond" w:hAnsi="Garamond"/>
          <w:sz w:val="21"/>
          <w:szCs w:val="21"/>
          <w:lang w:val="hu-HU"/>
        </w:rPr>
        <w:t xml:space="preserve">izalmas </w:t>
      </w:r>
      <w:r w:rsidR="00004D13">
        <w:rPr>
          <w:rFonts w:ascii="Garamond" w:hAnsi="Garamond"/>
          <w:sz w:val="21"/>
          <w:szCs w:val="21"/>
          <w:lang w:val="hu-HU"/>
        </w:rPr>
        <w:t>I</w:t>
      </w:r>
      <w:r w:rsidR="00004D13" w:rsidRPr="00631640">
        <w:rPr>
          <w:rFonts w:ascii="Garamond" w:hAnsi="Garamond"/>
          <w:sz w:val="21"/>
          <w:szCs w:val="21"/>
          <w:lang w:val="hu-HU"/>
        </w:rPr>
        <w:t>nformáció</w:t>
      </w:r>
      <w:r w:rsidR="00004D13">
        <w:rPr>
          <w:rFonts w:ascii="Garamond" w:hAnsi="Garamond"/>
          <w:sz w:val="21"/>
          <w:szCs w:val="21"/>
          <w:lang w:val="hu-HU"/>
        </w:rPr>
        <w:t xml:space="preserve"> </w:t>
      </w:r>
      <w:r w:rsidRPr="00631640">
        <w:rPr>
          <w:rFonts w:ascii="Garamond" w:hAnsi="Garamond"/>
          <w:sz w:val="21"/>
          <w:szCs w:val="21"/>
          <w:lang w:val="hu-HU"/>
        </w:rPr>
        <w:t xml:space="preserve">vagy annak bármely része csak azokkal a munkavállalókkal, alvállalkozókkal, és/vagy meghatalmazott ügynökökkel vagy egyéb képviselőkkel közölhető, akik az információhoz kapcsolódó területen tevékenykednek, feladataik elvégzéséhez szükségük van a </w:t>
      </w:r>
      <w:r w:rsidR="00004D13">
        <w:rPr>
          <w:rFonts w:ascii="Garamond" w:hAnsi="Garamond"/>
          <w:sz w:val="21"/>
          <w:szCs w:val="21"/>
          <w:lang w:val="hu-HU"/>
        </w:rPr>
        <w:t>B</w:t>
      </w:r>
      <w:r w:rsidR="00004D13" w:rsidRPr="00631640">
        <w:rPr>
          <w:rFonts w:ascii="Garamond" w:hAnsi="Garamond"/>
          <w:sz w:val="21"/>
          <w:szCs w:val="21"/>
          <w:lang w:val="hu-HU"/>
        </w:rPr>
        <w:t xml:space="preserve">izalmas </w:t>
      </w:r>
      <w:r w:rsidR="00004D13">
        <w:rPr>
          <w:rFonts w:ascii="Garamond" w:hAnsi="Garamond"/>
          <w:sz w:val="21"/>
          <w:szCs w:val="21"/>
          <w:lang w:val="hu-HU"/>
        </w:rPr>
        <w:t>I</w:t>
      </w:r>
      <w:r w:rsidR="00004D13" w:rsidRPr="00631640">
        <w:rPr>
          <w:rFonts w:ascii="Garamond" w:hAnsi="Garamond"/>
          <w:sz w:val="21"/>
          <w:szCs w:val="21"/>
          <w:lang w:val="hu-HU"/>
        </w:rPr>
        <w:t>nformáció</w:t>
      </w:r>
      <w:r w:rsidR="00004D13">
        <w:rPr>
          <w:rFonts w:ascii="Garamond" w:hAnsi="Garamond"/>
          <w:sz w:val="21"/>
          <w:szCs w:val="21"/>
          <w:lang w:val="hu-HU"/>
        </w:rPr>
        <w:t xml:space="preserve"> </w:t>
      </w:r>
      <w:r w:rsidRPr="00631640">
        <w:rPr>
          <w:rFonts w:ascii="Garamond" w:hAnsi="Garamond"/>
          <w:sz w:val="21"/>
          <w:szCs w:val="21"/>
          <w:lang w:val="hu-HU"/>
        </w:rPr>
        <w:t xml:space="preserve">ismeretére, és a jelen megállapodáshoz hasonló tartalmú okirat aláírásával kötelezték magukat az átvett </w:t>
      </w:r>
      <w:r w:rsidR="00004D13">
        <w:rPr>
          <w:rFonts w:ascii="Garamond" w:hAnsi="Garamond"/>
          <w:sz w:val="21"/>
          <w:szCs w:val="21"/>
          <w:lang w:val="hu-HU"/>
        </w:rPr>
        <w:t>B</w:t>
      </w:r>
      <w:r w:rsidR="00004D13" w:rsidRPr="00631640">
        <w:rPr>
          <w:rFonts w:ascii="Garamond" w:hAnsi="Garamond"/>
          <w:sz w:val="21"/>
          <w:szCs w:val="21"/>
          <w:lang w:val="hu-HU"/>
        </w:rPr>
        <w:t xml:space="preserve">izalmas </w:t>
      </w:r>
      <w:r w:rsidR="00004D13">
        <w:rPr>
          <w:rFonts w:ascii="Garamond" w:hAnsi="Garamond"/>
          <w:sz w:val="21"/>
          <w:szCs w:val="21"/>
          <w:lang w:val="hu-HU"/>
        </w:rPr>
        <w:t>I</w:t>
      </w:r>
      <w:r w:rsidR="00004D13" w:rsidRPr="00631640">
        <w:rPr>
          <w:rFonts w:ascii="Garamond" w:hAnsi="Garamond"/>
          <w:sz w:val="21"/>
          <w:szCs w:val="21"/>
          <w:lang w:val="hu-HU"/>
        </w:rPr>
        <w:t>nformáció</w:t>
      </w:r>
      <w:r w:rsidRPr="00631640">
        <w:rPr>
          <w:rFonts w:ascii="Garamond" w:hAnsi="Garamond"/>
          <w:sz w:val="21"/>
          <w:szCs w:val="21"/>
          <w:lang w:val="hu-HU"/>
        </w:rPr>
        <w:t>jelen megállapodásnak megfelelő védelmére.</w:t>
      </w:r>
      <w:r w:rsidR="003241F8" w:rsidRPr="003241F8">
        <w:rPr>
          <w:rFonts w:ascii="Garamond" w:hAnsi="Garamond"/>
          <w:sz w:val="21"/>
          <w:szCs w:val="21"/>
          <w:lang w:val="hu-HU"/>
        </w:rPr>
        <w:t xml:space="preserve"> </w:t>
      </w:r>
      <w:r w:rsidR="003241F8" w:rsidRPr="00631640">
        <w:rPr>
          <w:rFonts w:ascii="Garamond" w:hAnsi="Garamond"/>
          <w:sz w:val="21"/>
          <w:szCs w:val="21"/>
          <w:lang w:val="hu-HU"/>
        </w:rPr>
        <w:t xml:space="preserve">Mindkét fél teljes felelősséget vállal a jelen megállapodás képviselői által történő megszegéséért. </w:t>
      </w:r>
    </w:p>
    <w:p w14:paraId="033350CE" w14:textId="77777777" w:rsidR="009A723F" w:rsidRPr="00631640" w:rsidRDefault="009A723F" w:rsidP="001753D0">
      <w:pPr>
        <w:pStyle w:val="SecondLevelHeader"/>
        <w:widowControl/>
        <w:spacing w:after="0"/>
        <w:ind w:left="284" w:firstLine="0"/>
        <w:rPr>
          <w:rFonts w:ascii="Garamond" w:hAnsi="Garamond"/>
          <w:sz w:val="21"/>
          <w:szCs w:val="21"/>
          <w:lang w:val="hu-HU"/>
        </w:rPr>
      </w:pPr>
    </w:p>
    <w:p w14:paraId="62AFA382" w14:textId="77777777" w:rsidR="00F77EED" w:rsidRDefault="00F77EED" w:rsidP="001753D0">
      <w:pPr>
        <w:pStyle w:val="SecondLevelHeader"/>
        <w:widowControl/>
        <w:numPr>
          <w:ilvl w:val="0"/>
          <w:numId w:val="3"/>
        </w:numPr>
        <w:spacing w:after="0"/>
        <w:ind w:left="284" w:hanging="284"/>
        <w:rPr>
          <w:rFonts w:ascii="Garamond" w:hAnsi="Garamond"/>
          <w:sz w:val="21"/>
          <w:szCs w:val="21"/>
          <w:lang w:val="hu-HU"/>
        </w:rPr>
      </w:pPr>
      <w:r w:rsidRPr="00631640">
        <w:rPr>
          <w:rFonts w:ascii="Garamond" w:hAnsi="Garamond"/>
          <w:sz w:val="21"/>
          <w:szCs w:val="21"/>
          <w:lang w:val="hu-HU"/>
        </w:rPr>
        <w:t xml:space="preserve">Felek tudomásul veszik, hogy </w:t>
      </w:r>
      <w:r w:rsidR="00004D13">
        <w:rPr>
          <w:rFonts w:ascii="Garamond" w:hAnsi="Garamond"/>
          <w:sz w:val="21"/>
          <w:szCs w:val="21"/>
          <w:lang w:val="hu-HU"/>
        </w:rPr>
        <w:t>a</w:t>
      </w:r>
      <w:r w:rsidR="00004D13" w:rsidRPr="00631640">
        <w:rPr>
          <w:rFonts w:ascii="Garamond" w:hAnsi="Garamond"/>
          <w:sz w:val="21"/>
          <w:szCs w:val="21"/>
          <w:lang w:val="hu-HU"/>
        </w:rPr>
        <w:t xml:space="preserve"> </w:t>
      </w:r>
      <w:r w:rsidR="00004D13">
        <w:rPr>
          <w:rFonts w:ascii="Garamond" w:hAnsi="Garamond"/>
          <w:sz w:val="21"/>
          <w:szCs w:val="21"/>
          <w:lang w:val="hu-HU"/>
        </w:rPr>
        <w:t>B</w:t>
      </w:r>
      <w:r w:rsidR="00004D13" w:rsidRPr="00631640">
        <w:rPr>
          <w:rFonts w:ascii="Garamond" w:hAnsi="Garamond"/>
          <w:sz w:val="21"/>
          <w:szCs w:val="21"/>
          <w:lang w:val="hu-HU"/>
        </w:rPr>
        <w:t xml:space="preserve">izalmas </w:t>
      </w:r>
      <w:r w:rsidR="00004D13">
        <w:rPr>
          <w:rFonts w:ascii="Garamond" w:hAnsi="Garamond"/>
          <w:sz w:val="21"/>
          <w:szCs w:val="21"/>
          <w:lang w:val="hu-HU"/>
        </w:rPr>
        <w:t>I</w:t>
      </w:r>
      <w:r w:rsidR="00004D13" w:rsidRPr="00631640">
        <w:rPr>
          <w:rFonts w:ascii="Garamond" w:hAnsi="Garamond"/>
          <w:sz w:val="21"/>
          <w:szCs w:val="21"/>
          <w:lang w:val="hu-HU"/>
        </w:rPr>
        <w:t xml:space="preserve">nformációról </w:t>
      </w:r>
      <w:r w:rsidRPr="00631640">
        <w:rPr>
          <w:rFonts w:ascii="Garamond" w:hAnsi="Garamond"/>
          <w:sz w:val="21"/>
          <w:szCs w:val="21"/>
          <w:lang w:val="hu-HU"/>
        </w:rPr>
        <w:t>másolato</w:t>
      </w:r>
      <w:r w:rsidR="002E3D33">
        <w:rPr>
          <w:rFonts w:ascii="Garamond" w:hAnsi="Garamond"/>
          <w:sz w:val="21"/>
          <w:szCs w:val="21"/>
          <w:lang w:val="hu-HU"/>
        </w:rPr>
        <w:t>t</w:t>
      </w:r>
      <w:r w:rsidRPr="00631640">
        <w:rPr>
          <w:rFonts w:ascii="Garamond" w:hAnsi="Garamond"/>
          <w:sz w:val="21"/>
          <w:szCs w:val="21"/>
          <w:lang w:val="hu-HU"/>
        </w:rPr>
        <w:t xml:space="preserve"> </w:t>
      </w:r>
      <w:r w:rsidR="002E3D33">
        <w:rPr>
          <w:rFonts w:ascii="Garamond" w:hAnsi="Garamond"/>
          <w:sz w:val="21"/>
          <w:szCs w:val="21"/>
          <w:lang w:val="hu-HU"/>
        </w:rPr>
        <w:t>tarthatnak elektronikus archívumukban (amelyet rendszeresen archiválnak,</w:t>
      </w:r>
      <w:r w:rsidR="002E3D33" w:rsidRPr="002E3D33">
        <w:rPr>
          <w:rFonts w:ascii="Garamond" w:hAnsi="Garamond"/>
          <w:sz w:val="21"/>
          <w:szCs w:val="21"/>
          <w:lang w:val="hu-HU"/>
        </w:rPr>
        <w:t xml:space="preserve"> jogszabályi kötelezettségek és </w:t>
      </w:r>
      <w:r w:rsidR="002E3D33">
        <w:rPr>
          <w:rFonts w:ascii="Garamond" w:hAnsi="Garamond"/>
          <w:sz w:val="21"/>
          <w:szCs w:val="21"/>
          <w:lang w:val="hu-HU"/>
        </w:rPr>
        <w:t>információs biztonsági okok miatt)</w:t>
      </w:r>
      <w:r w:rsidRPr="00631640">
        <w:rPr>
          <w:rFonts w:ascii="Garamond" w:hAnsi="Garamond"/>
          <w:sz w:val="21"/>
          <w:szCs w:val="21"/>
          <w:lang w:val="hu-HU"/>
        </w:rPr>
        <w:t>.</w:t>
      </w:r>
    </w:p>
    <w:p w14:paraId="0720A6AC" w14:textId="77777777" w:rsidR="00F77EED" w:rsidRPr="00631640" w:rsidRDefault="00F77EED" w:rsidP="001753D0">
      <w:pPr>
        <w:pStyle w:val="SecondLevelHeader"/>
        <w:widowControl/>
        <w:spacing w:after="0"/>
        <w:ind w:left="284" w:firstLine="0"/>
        <w:rPr>
          <w:rFonts w:ascii="Garamond" w:hAnsi="Garamond"/>
          <w:sz w:val="21"/>
          <w:szCs w:val="21"/>
          <w:lang w:val="hu-HU"/>
        </w:rPr>
      </w:pPr>
    </w:p>
    <w:p w14:paraId="0AA6C2F2" w14:textId="77777777" w:rsidR="00F77EED" w:rsidRDefault="00F77EED" w:rsidP="001753D0">
      <w:pPr>
        <w:pStyle w:val="SecondLevelHeader"/>
        <w:widowControl/>
        <w:numPr>
          <w:ilvl w:val="0"/>
          <w:numId w:val="3"/>
        </w:numPr>
        <w:spacing w:after="0"/>
        <w:ind w:left="284" w:hanging="284"/>
        <w:rPr>
          <w:rFonts w:ascii="Garamond" w:hAnsi="Garamond"/>
          <w:sz w:val="21"/>
          <w:szCs w:val="21"/>
          <w:lang w:val="hu-HU"/>
        </w:rPr>
      </w:pPr>
      <w:r w:rsidRPr="00631640">
        <w:rPr>
          <w:rFonts w:ascii="Garamond" w:hAnsi="Garamond"/>
          <w:sz w:val="21"/>
          <w:szCs w:val="21"/>
          <w:lang w:val="hu-HU"/>
        </w:rPr>
        <w:t>Felek vállalják továbbá, hogy a vizsgálat és a közöttük folyó tárgyalások</w:t>
      </w:r>
      <w:r w:rsidR="00004D13">
        <w:rPr>
          <w:rFonts w:ascii="Garamond" w:hAnsi="Garamond"/>
          <w:sz w:val="21"/>
          <w:szCs w:val="21"/>
          <w:lang w:val="hu-HU"/>
        </w:rPr>
        <w:t xml:space="preserve"> ténye Bizalmas Információnak minősül</w:t>
      </w:r>
      <w:r w:rsidRPr="00631640">
        <w:rPr>
          <w:rFonts w:ascii="Garamond" w:hAnsi="Garamond"/>
          <w:sz w:val="21"/>
          <w:szCs w:val="21"/>
          <w:lang w:val="hu-HU"/>
        </w:rPr>
        <w:t>.</w:t>
      </w:r>
    </w:p>
    <w:p w14:paraId="3A9162B4" w14:textId="77777777" w:rsidR="00F77EED" w:rsidRPr="00631640" w:rsidRDefault="00F77EED" w:rsidP="001753D0">
      <w:pPr>
        <w:pStyle w:val="SecondLevelHeader"/>
        <w:widowControl/>
        <w:spacing w:after="0"/>
        <w:ind w:left="284" w:firstLine="0"/>
        <w:rPr>
          <w:rFonts w:ascii="Garamond" w:hAnsi="Garamond"/>
          <w:sz w:val="21"/>
          <w:szCs w:val="21"/>
          <w:lang w:val="hu-HU"/>
        </w:rPr>
      </w:pPr>
    </w:p>
    <w:p w14:paraId="76847458" w14:textId="77777777" w:rsidR="00F77EED" w:rsidRPr="00631640" w:rsidRDefault="00F77EED" w:rsidP="001753D0">
      <w:pPr>
        <w:pStyle w:val="SecondLevelHeader"/>
        <w:widowControl/>
        <w:numPr>
          <w:ilvl w:val="0"/>
          <w:numId w:val="3"/>
        </w:numPr>
        <w:spacing w:after="0"/>
        <w:ind w:left="284" w:hanging="284"/>
        <w:rPr>
          <w:rFonts w:ascii="Garamond" w:hAnsi="Garamond"/>
          <w:sz w:val="21"/>
          <w:szCs w:val="21"/>
          <w:lang w:val="hu-HU"/>
        </w:rPr>
      </w:pPr>
      <w:r w:rsidRPr="00631640">
        <w:rPr>
          <w:rFonts w:ascii="Garamond" w:hAnsi="Garamond"/>
          <w:sz w:val="21"/>
          <w:szCs w:val="21"/>
          <w:lang w:val="hu-HU"/>
        </w:rPr>
        <w:t xml:space="preserve">A jelen megállapodásban szereplő kötelezettségek a feleket minden egyes átvett </w:t>
      </w:r>
      <w:r w:rsidR="00004D13">
        <w:rPr>
          <w:rFonts w:ascii="Garamond" w:hAnsi="Garamond"/>
          <w:sz w:val="21"/>
          <w:szCs w:val="21"/>
          <w:lang w:val="hu-HU"/>
        </w:rPr>
        <w:t>Bizalmas Információ</w:t>
      </w:r>
      <w:r w:rsidR="00004D13" w:rsidRPr="00631640">
        <w:rPr>
          <w:rFonts w:ascii="Garamond" w:hAnsi="Garamond"/>
          <w:sz w:val="21"/>
          <w:szCs w:val="21"/>
          <w:lang w:val="hu-HU"/>
        </w:rPr>
        <w:t xml:space="preserve"> </w:t>
      </w:r>
      <w:r w:rsidRPr="00631640">
        <w:rPr>
          <w:rFonts w:ascii="Garamond" w:hAnsi="Garamond"/>
          <w:sz w:val="21"/>
          <w:szCs w:val="21"/>
          <w:lang w:val="hu-HU"/>
        </w:rPr>
        <w:t xml:space="preserve">vonatkozásában az adott információ első közlésétől </w:t>
      </w:r>
      <w:r w:rsidR="00004D13">
        <w:rPr>
          <w:rFonts w:ascii="Garamond" w:hAnsi="Garamond"/>
          <w:sz w:val="21"/>
          <w:szCs w:val="21"/>
          <w:lang w:val="hu-HU"/>
        </w:rPr>
        <w:t>számított legalább két (2) évig</w:t>
      </w:r>
      <w:r w:rsidR="00462FEB" w:rsidRPr="00462FEB">
        <w:rPr>
          <w:rFonts w:ascii="Garamond" w:hAnsi="Garamond"/>
          <w:sz w:val="22"/>
          <w:szCs w:val="22"/>
          <w:lang w:val="hu-HU"/>
        </w:rPr>
        <w:t xml:space="preserve"> </w:t>
      </w:r>
      <w:r w:rsidR="00462FEB">
        <w:rPr>
          <w:rFonts w:ascii="Garamond" w:hAnsi="Garamond"/>
          <w:sz w:val="22"/>
          <w:szCs w:val="22"/>
          <w:lang w:val="hu-HU"/>
        </w:rPr>
        <w:t>terhelik</w:t>
      </w:r>
      <w:r w:rsidRPr="00631640">
        <w:rPr>
          <w:rFonts w:ascii="Garamond" w:hAnsi="Garamond"/>
          <w:sz w:val="21"/>
          <w:szCs w:val="21"/>
          <w:lang w:val="hu-HU"/>
        </w:rPr>
        <w:t xml:space="preserve">. </w:t>
      </w:r>
    </w:p>
    <w:p w14:paraId="527055D2" w14:textId="77777777" w:rsidR="00F77EED" w:rsidRDefault="00F77EED" w:rsidP="001753D0">
      <w:pPr>
        <w:pStyle w:val="SecondLevelHeader"/>
        <w:widowControl/>
        <w:spacing w:after="0"/>
        <w:ind w:left="284" w:firstLine="0"/>
        <w:rPr>
          <w:rFonts w:ascii="Garamond" w:hAnsi="Garamond"/>
          <w:sz w:val="21"/>
          <w:szCs w:val="21"/>
          <w:lang w:val="hu-HU"/>
        </w:rPr>
      </w:pPr>
    </w:p>
    <w:p w14:paraId="3A992AE3" w14:textId="77777777" w:rsidR="00F77EED" w:rsidRDefault="00F77EED" w:rsidP="001753D0">
      <w:pPr>
        <w:pStyle w:val="SecondLevelHeader"/>
        <w:widowControl/>
        <w:numPr>
          <w:ilvl w:val="0"/>
          <w:numId w:val="3"/>
        </w:numPr>
        <w:spacing w:after="0"/>
        <w:ind w:left="284" w:hanging="284"/>
        <w:rPr>
          <w:rFonts w:ascii="Garamond" w:hAnsi="Garamond"/>
          <w:sz w:val="21"/>
          <w:szCs w:val="21"/>
          <w:lang w:val="hu-HU"/>
        </w:rPr>
      </w:pPr>
      <w:r w:rsidRPr="00631640">
        <w:rPr>
          <w:rFonts w:ascii="Garamond" w:hAnsi="Garamond"/>
          <w:sz w:val="21"/>
          <w:szCs w:val="21"/>
          <w:lang w:val="hu-HU"/>
        </w:rPr>
        <w:t xml:space="preserve">A felek vállalják, hogy a fenti vizsgálat teljesítése során szorosan együttműködnek, tájékoztatják egymást minden olyan eseményről, amely a feladat teljesítésére hatással lehet. </w:t>
      </w:r>
    </w:p>
    <w:p w14:paraId="210F18E3" w14:textId="77777777" w:rsidR="00F77EED" w:rsidRDefault="00F77EED" w:rsidP="001753D0">
      <w:pPr>
        <w:pStyle w:val="SecondLevelHeader"/>
        <w:widowControl/>
        <w:spacing w:after="0"/>
        <w:ind w:left="284" w:firstLine="0"/>
        <w:rPr>
          <w:rFonts w:ascii="Garamond" w:hAnsi="Garamond"/>
          <w:sz w:val="21"/>
          <w:szCs w:val="21"/>
          <w:lang w:val="hu-HU"/>
        </w:rPr>
      </w:pPr>
    </w:p>
    <w:p w14:paraId="5B3A8ECF" w14:textId="77777777" w:rsidR="009A723F" w:rsidRDefault="00004D13" w:rsidP="001753D0">
      <w:pPr>
        <w:pStyle w:val="SecondLevelHeader"/>
        <w:widowControl/>
        <w:numPr>
          <w:ilvl w:val="0"/>
          <w:numId w:val="3"/>
        </w:numPr>
        <w:spacing w:after="0"/>
        <w:ind w:left="284" w:hanging="284"/>
        <w:rPr>
          <w:rFonts w:ascii="Garamond" w:hAnsi="Garamond"/>
          <w:sz w:val="21"/>
          <w:szCs w:val="21"/>
          <w:lang w:val="hu-HU"/>
        </w:rPr>
      </w:pPr>
      <w:r>
        <w:rPr>
          <w:rFonts w:ascii="Garamond" w:hAnsi="Garamond"/>
          <w:sz w:val="21"/>
          <w:szCs w:val="21"/>
          <w:lang w:val="hu-HU"/>
        </w:rPr>
        <w:t xml:space="preserve">A jelen megállapodás rendelkezéseinek felek általi megsértése esetén, a </w:t>
      </w:r>
      <w:r w:rsidR="00717A83">
        <w:rPr>
          <w:rFonts w:ascii="Garamond" w:hAnsi="Garamond"/>
          <w:sz w:val="21"/>
          <w:szCs w:val="21"/>
          <w:lang w:val="hu-HU"/>
        </w:rPr>
        <w:t>fél,</w:t>
      </w:r>
      <w:r>
        <w:rPr>
          <w:rFonts w:ascii="Garamond" w:hAnsi="Garamond"/>
          <w:sz w:val="21"/>
          <w:szCs w:val="21"/>
          <w:lang w:val="hu-HU"/>
        </w:rPr>
        <w:t xml:space="preserve"> aki megsérti a titoktartási kötelezettséget </w:t>
      </w:r>
      <w:r w:rsidR="003241F8">
        <w:rPr>
          <w:rFonts w:ascii="Garamond" w:hAnsi="Garamond"/>
          <w:sz w:val="21"/>
          <w:szCs w:val="21"/>
          <w:lang w:val="hu-HU"/>
        </w:rPr>
        <w:t>teljes kártérítéssel tartozik</w:t>
      </w:r>
      <w:r w:rsidR="00717A83">
        <w:rPr>
          <w:rFonts w:ascii="Garamond" w:hAnsi="Garamond"/>
          <w:sz w:val="21"/>
          <w:szCs w:val="21"/>
          <w:lang w:val="hu-HU"/>
        </w:rPr>
        <w:t>.</w:t>
      </w:r>
      <w:r w:rsidR="003241F8">
        <w:rPr>
          <w:rFonts w:ascii="Garamond" w:hAnsi="Garamond"/>
          <w:sz w:val="21"/>
          <w:szCs w:val="21"/>
          <w:lang w:val="hu-HU"/>
        </w:rPr>
        <w:t xml:space="preserve"> </w:t>
      </w:r>
    </w:p>
    <w:p w14:paraId="70858CF0" w14:textId="77777777" w:rsidR="00462FEB" w:rsidRDefault="00462FEB" w:rsidP="001753D0">
      <w:pPr>
        <w:pStyle w:val="Listaszerbekezds"/>
        <w:rPr>
          <w:rFonts w:ascii="Garamond" w:hAnsi="Garamond"/>
          <w:sz w:val="21"/>
          <w:szCs w:val="21"/>
          <w:lang w:val="hu-HU"/>
        </w:rPr>
      </w:pPr>
    </w:p>
    <w:p w14:paraId="4E7CC90D" w14:textId="77777777" w:rsidR="00462FEB" w:rsidRPr="00462FEB" w:rsidRDefault="00462FEB" w:rsidP="001753D0">
      <w:pPr>
        <w:pStyle w:val="SecondLevelHeader"/>
        <w:widowControl/>
        <w:numPr>
          <w:ilvl w:val="0"/>
          <w:numId w:val="3"/>
        </w:numPr>
        <w:spacing w:after="0"/>
        <w:ind w:left="284" w:hanging="284"/>
        <w:rPr>
          <w:rFonts w:ascii="Garamond" w:hAnsi="Garamond"/>
          <w:sz w:val="21"/>
          <w:szCs w:val="21"/>
          <w:lang w:val="hu-HU"/>
        </w:rPr>
      </w:pPr>
      <w:r w:rsidRPr="00462FEB">
        <w:rPr>
          <w:rFonts w:ascii="Garamond" w:hAnsi="Garamond"/>
          <w:sz w:val="21"/>
          <w:szCs w:val="21"/>
          <w:lang w:val="hu-HU"/>
        </w:rPr>
        <w:t xml:space="preserve">Amennyiben felek között bármilyen vita merül fel, a felek az ésszerű határokon belül minden tőlük telhetőt megtesznek a vita egymás közötti békés úton történő rendezésére. Jelen megállapodásból eredő vagy azzal kapcsolatos minden, a felek által békés úton meg nem oldott jogvitát a Magyar Kereskedelmi és Iparkamara mellett működő Választottbíróság szabályzatának megfelelően, három választottbíróból álló tanács előtt kell rendezni. Az eljárás helyszíne Budapest. </w:t>
      </w:r>
    </w:p>
    <w:p w14:paraId="2439C6ED" w14:textId="77777777" w:rsidR="00462FEB" w:rsidRPr="00631640" w:rsidRDefault="00462FEB" w:rsidP="001753D0">
      <w:pPr>
        <w:pStyle w:val="SecondLevelHeader"/>
        <w:widowControl/>
        <w:spacing w:after="0"/>
        <w:ind w:left="284" w:firstLine="0"/>
        <w:rPr>
          <w:rFonts w:ascii="Garamond" w:hAnsi="Garamond"/>
          <w:sz w:val="21"/>
          <w:szCs w:val="21"/>
          <w:lang w:val="hu-HU"/>
        </w:rPr>
      </w:pPr>
    </w:p>
    <w:p w14:paraId="57912559" w14:textId="77777777" w:rsidR="005A39FC" w:rsidRPr="00631640" w:rsidRDefault="005A39FC" w:rsidP="001753D0">
      <w:pPr>
        <w:pStyle w:val="Szvegtrzs"/>
        <w:ind w:firstLine="720"/>
        <w:rPr>
          <w:rFonts w:ascii="Garamond" w:hAnsi="Garamond" w:cs="Arial"/>
          <w:sz w:val="21"/>
          <w:szCs w:val="21"/>
          <w:lang w:val="hu-HU"/>
        </w:rPr>
      </w:pPr>
    </w:p>
    <w:p w14:paraId="5C62569E" w14:textId="5004A0CB" w:rsidR="00941A4F" w:rsidRPr="00631640" w:rsidRDefault="00B32636" w:rsidP="001753D0">
      <w:pPr>
        <w:pStyle w:val="Szvegtrzs"/>
        <w:rPr>
          <w:rFonts w:ascii="Garamond" w:hAnsi="Garamond" w:cs="Arial"/>
          <w:sz w:val="21"/>
          <w:szCs w:val="21"/>
          <w:lang w:val="hu-HU"/>
        </w:rPr>
      </w:pPr>
      <w:r>
        <w:rPr>
          <w:rFonts w:ascii="Garamond" w:hAnsi="Garamond" w:cs="Arial"/>
          <w:sz w:val="21"/>
          <w:szCs w:val="21"/>
          <w:lang w:val="hu-HU"/>
        </w:rPr>
        <w:t>Budapest, 202</w:t>
      </w:r>
      <w:r w:rsidR="00907E34">
        <w:rPr>
          <w:rFonts w:ascii="Garamond" w:hAnsi="Garamond" w:cs="Arial"/>
          <w:sz w:val="21"/>
          <w:szCs w:val="21"/>
          <w:lang w:val="hu-HU"/>
        </w:rPr>
        <w:t>3</w:t>
      </w:r>
      <w:r>
        <w:rPr>
          <w:rFonts w:ascii="Garamond" w:hAnsi="Garamond" w:cs="Arial"/>
          <w:sz w:val="21"/>
          <w:szCs w:val="21"/>
          <w:lang w:val="hu-HU"/>
        </w:rPr>
        <w:t>.</w:t>
      </w:r>
      <w:r w:rsidR="00171C8B" w:rsidRPr="00171C8B">
        <w:rPr>
          <w:rFonts w:ascii="Garamond" w:hAnsi="Garamond" w:cs="Arial"/>
          <w:sz w:val="21"/>
          <w:szCs w:val="21"/>
          <w:highlight w:val="yellow"/>
          <w:lang w:val="hu-HU"/>
        </w:rPr>
        <w:t>__</w:t>
      </w:r>
      <w:r w:rsidR="00AC5D58" w:rsidRPr="00171C8B">
        <w:rPr>
          <w:rFonts w:ascii="Garamond" w:hAnsi="Garamond" w:cs="Arial"/>
          <w:sz w:val="21"/>
          <w:szCs w:val="21"/>
          <w:highlight w:val="yellow"/>
          <w:lang w:val="hu-HU"/>
        </w:rPr>
        <w:t>.</w:t>
      </w:r>
      <w:r w:rsidR="00171C8B" w:rsidRPr="00171C8B">
        <w:rPr>
          <w:rFonts w:ascii="Garamond" w:hAnsi="Garamond" w:cs="Arial"/>
          <w:sz w:val="21"/>
          <w:szCs w:val="21"/>
          <w:highlight w:val="yellow"/>
          <w:lang w:val="hu-HU"/>
        </w:rPr>
        <w:t>__</w:t>
      </w:r>
      <w:r w:rsidR="00AC5D58" w:rsidRPr="00171C8B">
        <w:rPr>
          <w:rFonts w:ascii="Garamond" w:hAnsi="Garamond" w:cs="Arial"/>
          <w:sz w:val="21"/>
          <w:szCs w:val="21"/>
          <w:highlight w:val="yellow"/>
          <w:lang w:val="hu-HU"/>
        </w:rPr>
        <w:t>.</w:t>
      </w:r>
    </w:p>
    <w:p w14:paraId="43A1DF03" w14:textId="77777777" w:rsidR="00941A4F" w:rsidRPr="00631640" w:rsidRDefault="00941A4F" w:rsidP="001753D0">
      <w:pPr>
        <w:pStyle w:val="Szvegtrzs"/>
        <w:jc w:val="center"/>
        <w:rPr>
          <w:rFonts w:ascii="Garamond" w:hAnsi="Garamond" w:cs="Arial"/>
          <w:sz w:val="21"/>
          <w:szCs w:val="21"/>
          <w:lang w:val="hu-HU"/>
        </w:rPr>
      </w:pPr>
    </w:p>
    <w:tbl>
      <w:tblPr>
        <w:tblW w:w="0" w:type="auto"/>
        <w:tblLook w:val="04A0" w:firstRow="1" w:lastRow="0" w:firstColumn="1" w:lastColumn="0" w:noHBand="0" w:noVBand="1"/>
      </w:tblPr>
      <w:tblGrid>
        <w:gridCol w:w="4479"/>
        <w:gridCol w:w="4480"/>
      </w:tblGrid>
      <w:tr w:rsidR="004D2608" w:rsidRPr="00631640" w14:paraId="5EC5697C" w14:textId="77777777" w:rsidTr="004E37B4">
        <w:tc>
          <w:tcPr>
            <w:tcW w:w="4587" w:type="dxa"/>
            <w:shd w:val="clear" w:color="auto" w:fill="auto"/>
          </w:tcPr>
          <w:p w14:paraId="33F55A58" w14:textId="77777777" w:rsidR="004D2608" w:rsidRPr="00631640" w:rsidRDefault="004D2608" w:rsidP="001753D0">
            <w:pPr>
              <w:pStyle w:val="Szvegtrzs"/>
              <w:jc w:val="center"/>
              <w:rPr>
                <w:rFonts w:ascii="Garamond" w:hAnsi="Garamond" w:cs="Arial"/>
                <w:sz w:val="21"/>
                <w:szCs w:val="21"/>
                <w:lang w:val="hu-HU"/>
              </w:rPr>
            </w:pPr>
          </w:p>
          <w:p w14:paraId="6697BD28" w14:textId="77777777" w:rsidR="004D2608" w:rsidRPr="00631640" w:rsidRDefault="004D2608" w:rsidP="001753D0">
            <w:pPr>
              <w:pStyle w:val="Szvegtrzs"/>
              <w:jc w:val="center"/>
              <w:rPr>
                <w:rFonts w:ascii="Garamond" w:hAnsi="Garamond" w:cs="Arial"/>
                <w:sz w:val="21"/>
                <w:szCs w:val="21"/>
                <w:lang w:val="hu-HU"/>
              </w:rPr>
            </w:pPr>
            <w:r w:rsidRPr="00631640">
              <w:rPr>
                <w:rFonts w:ascii="Garamond" w:hAnsi="Garamond" w:cs="Arial"/>
                <w:sz w:val="21"/>
                <w:szCs w:val="21"/>
                <w:lang w:val="hu-HU"/>
              </w:rPr>
              <w:t>______________________</w:t>
            </w:r>
          </w:p>
          <w:p w14:paraId="6640838B" w14:textId="77777777" w:rsidR="00BC5340" w:rsidRDefault="00BC5340" w:rsidP="001753D0">
            <w:pPr>
              <w:pStyle w:val="Szvegtrzs"/>
              <w:jc w:val="center"/>
              <w:rPr>
                <w:rFonts w:ascii="Garamond" w:hAnsi="Garamond" w:cs="Arial"/>
                <w:b/>
                <w:sz w:val="21"/>
                <w:szCs w:val="21"/>
                <w:lang w:val="hu-HU"/>
              </w:rPr>
            </w:pPr>
          </w:p>
          <w:p w14:paraId="5403476F" w14:textId="30B1799F" w:rsidR="004D2608" w:rsidRDefault="00F83B34" w:rsidP="001753D0">
            <w:pPr>
              <w:pStyle w:val="Szvegtrzs"/>
              <w:jc w:val="center"/>
              <w:rPr>
                <w:rFonts w:ascii="Garamond" w:hAnsi="Garamond" w:cs="Arial"/>
                <w:b/>
                <w:i/>
                <w:sz w:val="21"/>
                <w:szCs w:val="21"/>
                <w:lang w:val="hu-HU"/>
              </w:rPr>
            </w:pPr>
            <w:r w:rsidRPr="008E40AE">
              <w:rPr>
                <w:rFonts w:ascii="Garamond" w:hAnsi="Garamond" w:cs="Arial"/>
                <w:b/>
                <w:i/>
                <w:sz w:val="21"/>
                <w:szCs w:val="21"/>
                <w:highlight w:val="yellow"/>
                <w:lang w:val="hu-HU"/>
              </w:rPr>
              <w:t>…..</w:t>
            </w:r>
          </w:p>
          <w:p w14:paraId="23939185" w14:textId="57C206E4" w:rsidR="00F83B34" w:rsidRDefault="00F83B34" w:rsidP="001753D0">
            <w:pPr>
              <w:pStyle w:val="Szvegtrzs"/>
              <w:jc w:val="center"/>
              <w:rPr>
                <w:rFonts w:ascii="Garamond" w:hAnsi="Garamond" w:cs="Arial"/>
                <w:sz w:val="21"/>
                <w:szCs w:val="21"/>
                <w:lang w:val="hu-HU"/>
              </w:rPr>
            </w:pPr>
            <w:r w:rsidRPr="00631640">
              <w:rPr>
                <w:rFonts w:ascii="Garamond" w:hAnsi="Garamond" w:cs="Arial"/>
                <w:sz w:val="21"/>
                <w:szCs w:val="21"/>
                <w:lang w:val="hu-HU"/>
              </w:rPr>
              <w:t>Képv</w:t>
            </w:r>
            <w:r>
              <w:rPr>
                <w:rFonts w:ascii="Garamond" w:hAnsi="Garamond" w:cs="Arial"/>
                <w:sz w:val="21"/>
                <w:szCs w:val="21"/>
                <w:lang w:val="hu-HU"/>
              </w:rPr>
              <w:t>iseli</w:t>
            </w:r>
          </w:p>
          <w:p w14:paraId="498F482C" w14:textId="251CF0CC" w:rsidR="00F83B34" w:rsidRDefault="00F83B34" w:rsidP="001753D0">
            <w:pPr>
              <w:pStyle w:val="Szvegtrzs"/>
              <w:jc w:val="center"/>
              <w:rPr>
                <w:rFonts w:ascii="Garamond" w:hAnsi="Garamond" w:cs="Arial"/>
                <w:b/>
                <w:i/>
                <w:sz w:val="21"/>
                <w:szCs w:val="21"/>
                <w:lang w:val="hu-HU"/>
              </w:rPr>
            </w:pPr>
          </w:p>
          <w:p w14:paraId="624E961A" w14:textId="1613CDD1" w:rsidR="00F83B34" w:rsidRPr="00171C8B" w:rsidRDefault="00F83B34" w:rsidP="001753D0">
            <w:pPr>
              <w:pStyle w:val="Szvegtrzs"/>
              <w:jc w:val="center"/>
              <w:rPr>
                <w:rFonts w:ascii="Garamond" w:hAnsi="Garamond" w:cs="Arial"/>
                <w:b/>
                <w:i/>
                <w:sz w:val="21"/>
                <w:szCs w:val="21"/>
                <w:lang w:val="hu-HU"/>
              </w:rPr>
            </w:pPr>
            <w:r w:rsidRPr="008E40AE">
              <w:rPr>
                <w:rFonts w:ascii="Garamond" w:hAnsi="Garamond" w:cs="Arial"/>
                <w:b/>
                <w:i/>
                <w:sz w:val="21"/>
                <w:szCs w:val="21"/>
                <w:highlight w:val="yellow"/>
                <w:lang w:val="hu-HU"/>
              </w:rPr>
              <w:t>……………</w:t>
            </w:r>
          </w:p>
          <w:p w14:paraId="2F741056" w14:textId="2F2F2D63" w:rsidR="004D2608" w:rsidRPr="00631640" w:rsidRDefault="004D2608" w:rsidP="001753D0">
            <w:pPr>
              <w:pStyle w:val="Szvegtrzs"/>
              <w:jc w:val="center"/>
              <w:rPr>
                <w:rFonts w:ascii="Garamond" w:hAnsi="Garamond" w:cs="Arial"/>
                <w:sz w:val="21"/>
                <w:szCs w:val="21"/>
                <w:lang w:val="hu-HU"/>
              </w:rPr>
            </w:pPr>
          </w:p>
        </w:tc>
        <w:tc>
          <w:tcPr>
            <w:tcW w:w="4588" w:type="dxa"/>
            <w:shd w:val="clear" w:color="auto" w:fill="auto"/>
          </w:tcPr>
          <w:p w14:paraId="12A38BF6" w14:textId="77777777" w:rsidR="004D2608" w:rsidRPr="00631640" w:rsidRDefault="004D2608" w:rsidP="001753D0">
            <w:pPr>
              <w:pStyle w:val="Szvegtrzs"/>
              <w:jc w:val="center"/>
              <w:rPr>
                <w:rFonts w:ascii="Garamond" w:hAnsi="Garamond" w:cs="Arial"/>
                <w:sz w:val="21"/>
                <w:szCs w:val="21"/>
                <w:lang w:val="hu-HU"/>
              </w:rPr>
            </w:pPr>
          </w:p>
          <w:p w14:paraId="273D123E" w14:textId="77777777" w:rsidR="004D2608" w:rsidRPr="00631640" w:rsidRDefault="004D2608" w:rsidP="001753D0">
            <w:pPr>
              <w:pStyle w:val="Szvegtrzs"/>
              <w:jc w:val="center"/>
              <w:rPr>
                <w:rFonts w:ascii="Garamond" w:hAnsi="Garamond" w:cs="Arial"/>
                <w:sz w:val="21"/>
                <w:szCs w:val="21"/>
                <w:lang w:val="hu-HU"/>
              </w:rPr>
            </w:pPr>
            <w:r w:rsidRPr="00631640">
              <w:rPr>
                <w:rFonts w:ascii="Garamond" w:hAnsi="Garamond" w:cs="Arial"/>
                <w:sz w:val="21"/>
                <w:szCs w:val="21"/>
                <w:lang w:val="hu-HU"/>
              </w:rPr>
              <w:t>______________________</w:t>
            </w:r>
          </w:p>
          <w:p w14:paraId="6CF19F00" w14:textId="78AF183E" w:rsidR="00BC5340" w:rsidRDefault="00BC5340" w:rsidP="001753D0">
            <w:pPr>
              <w:pStyle w:val="Szvegtrzs"/>
              <w:jc w:val="center"/>
              <w:rPr>
                <w:rFonts w:ascii="Garamond" w:hAnsi="Garamond" w:cs="Arial"/>
                <w:b/>
                <w:sz w:val="21"/>
                <w:szCs w:val="21"/>
                <w:lang w:val="hu-HU"/>
              </w:rPr>
            </w:pPr>
          </w:p>
          <w:p w14:paraId="7041E880" w14:textId="59FCC53A" w:rsidR="00B32636" w:rsidRDefault="00B32636" w:rsidP="001753D0">
            <w:pPr>
              <w:pStyle w:val="Szvegtrzs"/>
              <w:jc w:val="center"/>
              <w:rPr>
                <w:rFonts w:ascii="Garamond" w:hAnsi="Garamond" w:cs="Arial"/>
                <w:b/>
                <w:sz w:val="21"/>
                <w:szCs w:val="21"/>
                <w:lang w:val="hu-HU"/>
              </w:rPr>
            </w:pPr>
            <w:r>
              <w:rPr>
                <w:rFonts w:ascii="Garamond" w:hAnsi="Garamond" w:cs="Arial"/>
                <w:b/>
                <w:sz w:val="21"/>
                <w:szCs w:val="21"/>
                <w:lang w:val="hu-HU"/>
              </w:rPr>
              <w:t>Bubbles International Zrt.</w:t>
            </w:r>
          </w:p>
          <w:p w14:paraId="67515161" w14:textId="74CDA823" w:rsidR="004D2608" w:rsidRPr="00631640" w:rsidRDefault="004D2608" w:rsidP="001753D0">
            <w:pPr>
              <w:pStyle w:val="Szvegtrzs"/>
              <w:jc w:val="center"/>
              <w:rPr>
                <w:rFonts w:ascii="Garamond" w:hAnsi="Garamond" w:cs="Arial"/>
                <w:sz w:val="21"/>
                <w:szCs w:val="21"/>
                <w:lang w:val="hu-HU"/>
              </w:rPr>
            </w:pPr>
            <w:r w:rsidRPr="00631640">
              <w:rPr>
                <w:rFonts w:ascii="Garamond" w:hAnsi="Garamond" w:cs="Arial"/>
                <w:sz w:val="21"/>
                <w:szCs w:val="21"/>
                <w:lang w:val="hu-HU"/>
              </w:rPr>
              <w:t>Képv</w:t>
            </w:r>
            <w:r w:rsidR="0096744E">
              <w:rPr>
                <w:rFonts w:ascii="Garamond" w:hAnsi="Garamond" w:cs="Arial"/>
                <w:sz w:val="21"/>
                <w:szCs w:val="21"/>
                <w:lang w:val="hu-HU"/>
              </w:rPr>
              <w:t>iselik</w:t>
            </w:r>
          </w:p>
          <w:p w14:paraId="35ABF1B9" w14:textId="77777777" w:rsidR="004D2608" w:rsidRDefault="004D2608" w:rsidP="001753D0">
            <w:pPr>
              <w:pStyle w:val="Szvegtrzs"/>
              <w:jc w:val="center"/>
              <w:rPr>
                <w:rFonts w:ascii="Garamond" w:hAnsi="Garamond" w:cs="Arial"/>
                <w:b/>
                <w:sz w:val="21"/>
                <w:szCs w:val="21"/>
                <w:lang w:val="hu-HU"/>
              </w:rPr>
            </w:pPr>
          </w:p>
          <w:p w14:paraId="206506DF" w14:textId="34BE4E9B" w:rsidR="00BC5340" w:rsidRPr="00631640" w:rsidRDefault="00B32636" w:rsidP="001753D0">
            <w:pPr>
              <w:pStyle w:val="Szvegtrzs"/>
              <w:jc w:val="center"/>
              <w:rPr>
                <w:rFonts w:ascii="Garamond" w:hAnsi="Garamond" w:cs="Arial"/>
                <w:sz w:val="21"/>
                <w:szCs w:val="21"/>
                <w:lang w:val="hu-HU"/>
              </w:rPr>
            </w:pPr>
            <w:r>
              <w:rPr>
                <w:rFonts w:ascii="Garamond" w:hAnsi="Garamond" w:cs="Arial"/>
                <w:b/>
                <w:sz w:val="21"/>
                <w:szCs w:val="21"/>
                <w:lang w:val="hu-HU"/>
              </w:rPr>
              <w:t>Orovica Szilárd, vezérigazgató</w:t>
            </w:r>
            <w:r w:rsidR="00AC5D58">
              <w:rPr>
                <w:rFonts w:ascii="Garamond" w:hAnsi="Garamond" w:cs="Arial"/>
                <w:b/>
                <w:sz w:val="21"/>
                <w:szCs w:val="21"/>
                <w:lang w:val="hu-HU"/>
              </w:rPr>
              <w:t xml:space="preserve"> és Varga Csilla pénzügyi vezető</w:t>
            </w:r>
          </w:p>
        </w:tc>
      </w:tr>
    </w:tbl>
    <w:p w14:paraId="566C9708" w14:textId="77777777" w:rsidR="00EF1123" w:rsidRPr="00631640" w:rsidRDefault="00EF1123" w:rsidP="001753D0">
      <w:pPr>
        <w:pStyle w:val="Szvegtrzs"/>
        <w:rPr>
          <w:rFonts w:ascii="Garamond" w:hAnsi="Garamond" w:cs="Arial"/>
          <w:sz w:val="21"/>
          <w:szCs w:val="21"/>
          <w:lang w:val="hu-HU"/>
        </w:rPr>
      </w:pPr>
    </w:p>
    <w:sectPr w:rsidR="00EF1123" w:rsidRPr="00631640" w:rsidSect="004622D1">
      <w:headerReference w:type="default" r:id="rId7"/>
      <w:pgSz w:w="11907" w:h="16840" w:code="9"/>
      <w:pgMar w:top="1418" w:right="1474" w:bottom="1361" w:left="147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E41C" w14:textId="77777777" w:rsidR="0094096C" w:rsidRDefault="0094096C">
      <w:r>
        <w:separator/>
      </w:r>
    </w:p>
  </w:endnote>
  <w:endnote w:type="continuationSeparator" w:id="0">
    <w:p w14:paraId="6206329D" w14:textId="77777777" w:rsidR="0094096C" w:rsidRDefault="0094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9E79" w14:textId="77777777" w:rsidR="0094096C" w:rsidRDefault="0094096C">
      <w:r>
        <w:separator/>
      </w:r>
    </w:p>
  </w:footnote>
  <w:footnote w:type="continuationSeparator" w:id="0">
    <w:p w14:paraId="436F89E8" w14:textId="77777777" w:rsidR="0094096C" w:rsidRDefault="00940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B601" w14:textId="77777777" w:rsidR="00271AF9" w:rsidRPr="00780318" w:rsidRDefault="00271AF9">
    <w:pPr>
      <w:pStyle w:val="lfej"/>
      <w:tabs>
        <w:tab w:val="clear" w:pos="8640"/>
        <w:tab w:val="right" w:pos="8931"/>
      </w:tabs>
      <w:rPr>
        <w:b/>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1F94"/>
    <w:multiLevelType w:val="hybridMultilevel"/>
    <w:tmpl w:val="4A76165E"/>
    <w:lvl w:ilvl="0" w:tplc="9B28E09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1468B3"/>
    <w:multiLevelType w:val="hybridMultilevel"/>
    <w:tmpl w:val="B0589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75FD5"/>
    <w:multiLevelType w:val="hybridMultilevel"/>
    <w:tmpl w:val="77FC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7383E"/>
    <w:multiLevelType w:val="multilevel"/>
    <w:tmpl w:val="DA28AEF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lowerLetter"/>
      <w:lvlText w:val="%6)"/>
      <w:lvlJc w:val="left"/>
      <w:pPr>
        <w:tabs>
          <w:tab w:val="num" w:pos="2160"/>
        </w:tabs>
        <w:ind w:left="2160" w:hanging="360"/>
      </w:p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16cid:durableId="31004990">
    <w:abstractNumId w:val="3"/>
  </w:num>
  <w:num w:numId="2" w16cid:durableId="2006862017">
    <w:abstractNumId w:val="2"/>
  </w:num>
  <w:num w:numId="3" w16cid:durableId="317462916">
    <w:abstractNumId w:val="1"/>
  </w:num>
  <w:num w:numId="4" w16cid:durableId="1768575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9A"/>
    <w:rsid w:val="00004D13"/>
    <w:rsid w:val="000201EB"/>
    <w:rsid w:val="0004282D"/>
    <w:rsid w:val="00062EB4"/>
    <w:rsid w:val="000B34E3"/>
    <w:rsid w:val="000D601F"/>
    <w:rsid w:val="001110F3"/>
    <w:rsid w:val="001247AC"/>
    <w:rsid w:val="00130945"/>
    <w:rsid w:val="00152F41"/>
    <w:rsid w:val="00171C8B"/>
    <w:rsid w:val="001753D0"/>
    <w:rsid w:val="001C5FA9"/>
    <w:rsid w:val="00213CD1"/>
    <w:rsid w:val="00252C69"/>
    <w:rsid w:val="00271AF9"/>
    <w:rsid w:val="00276611"/>
    <w:rsid w:val="002E226E"/>
    <w:rsid w:val="002E3D33"/>
    <w:rsid w:val="00303D18"/>
    <w:rsid w:val="003241F8"/>
    <w:rsid w:val="0033053E"/>
    <w:rsid w:val="00340D82"/>
    <w:rsid w:val="00366072"/>
    <w:rsid w:val="003F4AAE"/>
    <w:rsid w:val="004162A7"/>
    <w:rsid w:val="00457717"/>
    <w:rsid w:val="004622D1"/>
    <w:rsid w:val="00462FEB"/>
    <w:rsid w:val="00464182"/>
    <w:rsid w:val="004B6000"/>
    <w:rsid w:val="004B7459"/>
    <w:rsid w:val="004D2608"/>
    <w:rsid w:val="004E0A14"/>
    <w:rsid w:val="004E37B4"/>
    <w:rsid w:val="004E3CE0"/>
    <w:rsid w:val="005009CE"/>
    <w:rsid w:val="00536033"/>
    <w:rsid w:val="0059427C"/>
    <w:rsid w:val="005A39FC"/>
    <w:rsid w:val="005B3E62"/>
    <w:rsid w:val="005D3830"/>
    <w:rsid w:val="0061065E"/>
    <w:rsid w:val="00620091"/>
    <w:rsid w:val="006210C8"/>
    <w:rsid w:val="00631640"/>
    <w:rsid w:val="00635786"/>
    <w:rsid w:val="0066443E"/>
    <w:rsid w:val="006C4876"/>
    <w:rsid w:val="006E29CE"/>
    <w:rsid w:val="00702DDD"/>
    <w:rsid w:val="00706F4B"/>
    <w:rsid w:val="00717A83"/>
    <w:rsid w:val="00732D08"/>
    <w:rsid w:val="00733412"/>
    <w:rsid w:val="00773383"/>
    <w:rsid w:val="00780318"/>
    <w:rsid w:val="007B085F"/>
    <w:rsid w:val="007F7885"/>
    <w:rsid w:val="00820FC9"/>
    <w:rsid w:val="00836A4F"/>
    <w:rsid w:val="00852FFA"/>
    <w:rsid w:val="008C5E34"/>
    <w:rsid w:val="008E40AE"/>
    <w:rsid w:val="0090485F"/>
    <w:rsid w:val="00907E34"/>
    <w:rsid w:val="009107DF"/>
    <w:rsid w:val="0094096C"/>
    <w:rsid w:val="00941A4F"/>
    <w:rsid w:val="0096744E"/>
    <w:rsid w:val="009A1CA8"/>
    <w:rsid w:val="009A2C25"/>
    <w:rsid w:val="009A723F"/>
    <w:rsid w:val="009B1E45"/>
    <w:rsid w:val="009C1B99"/>
    <w:rsid w:val="009C4132"/>
    <w:rsid w:val="009D552D"/>
    <w:rsid w:val="009D640A"/>
    <w:rsid w:val="00A0488E"/>
    <w:rsid w:val="00A163DD"/>
    <w:rsid w:val="00A52924"/>
    <w:rsid w:val="00A70D18"/>
    <w:rsid w:val="00A76AB7"/>
    <w:rsid w:val="00AC5D58"/>
    <w:rsid w:val="00B21152"/>
    <w:rsid w:val="00B32636"/>
    <w:rsid w:val="00B437CE"/>
    <w:rsid w:val="00BB540B"/>
    <w:rsid w:val="00BC5340"/>
    <w:rsid w:val="00BD4FC2"/>
    <w:rsid w:val="00BF256D"/>
    <w:rsid w:val="00BF3DA0"/>
    <w:rsid w:val="00C115CE"/>
    <w:rsid w:val="00C14119"/>
    <w:rsid w:val="00CB4264"/>
    <w:rsid w:val="00CE0D91"/>
    <w:rsid w:val="00D019FC"/>
    <w:rsid w:val="00D12999"/>
    <w:rsid w:val="00DC0DF3"/>
    <w:rsid w:val="00DC694A"/>
    <w:rsid w:val="00DE1654"/>
    <w:rsid w:val="00E220ED"/>
    <w:rsid w:val="00E27F38"/>
    <w:rsid w:val="00E441CC"/>
    <w:rsid w:val="00E447C5"/>
    <w:rsid w:val="00E55C34"/>
    <w:rsid w:val="00E75ED6"/>
    <w:rsid w:val="00EA1BAE"/>
    <w:rsid w:val="00EB089A"/>
    <w:rsid w:val="00ED6BE4"/>
    <w:rsid w:val="00EE2D73"/>
    <w:rsid w:val="00EE4CA6"/>
    <w:rsid w:val="00EF1123"/>
    <w:rsid w:val="00F77EED"/>
    <w:rsid w:val="00F83B34"/>
    <w:rsid w:val="00F86577"/>
    <w:rsid w:val="00FB2C5F"/>
    <w:rsid w:val="00FD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28D5"/>
  <w15:docId w15:val="{6C30CBAA-5A29-41FE-ADF9-B2FFEE7B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style>
  <w:style w:type="paragraph" w:styleId="Cmsor1">
    <w:name w:val="heading 1"/>
    <w:basedOn w:val="Norml"/>
    <w:next w:val="Norml"/>
    <w:qFormat/>
    <w:pPr>
      <w:keepNext/>
      <w:tabs>
        <w:tab w:val="left" w:pos="3261"/>
        <w:tab w:val="left" w:pos="5245"/>
        <w:tab w:val="left" w:pos="8647"/>
      </w:tabs>
      <w:jc w:val="both"/>
      <w:outlineLvl w:val="0"/>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jc w:val="both"/>
    </w:pPr>
    <w:rPr>
      <w:sz w:val="24"/>
    </w:rPr>
  </w:style>
  <w:style w:type="paragraph" w:styleId="Cm">
    <w:name w:val="Title"/>
    <w:basedOn w:val="Norml"/>
    <w:qFormat/>
    <w:pPr>
      <w:jc w:val="center"/>
    </w:pPr>
    <w:rPr>
      <w:b/>
      <w:sz w:val="32"/>
    </w:rPr>
  </w:style>
  <w:style w:type="paragraph" w:styleId="lfej">
    <w:name w:val="header"/>
    <w:basedOn w:val="Norml"/>
    <w:pPr>
      <w:tabs>
        <w:tab w:val="center" w:pos="4320"/>
        <w:tab w:val="right" w:pos="8640"/>
      </w:tabs>
    </w:pPr>
  </w:style>
  <w:style w:type="paragraph" w:styleId="llb">
    <w:name w:val="footer"/>
    <w:basedOn w:val="Norml"/>
    <w:pPr>
      <w:tabs>
        <w:tab w:val="center" w:pos="4320"/>
        <w:tab w:val="right" w:pos="8640"/>
      </w:tabs>
    </w:pPr>
  </w:style>
  <w:style w:type="character" w:styleId="Oldalszm">
    <w:name w:val="page number"/>
    <w:basedOn w:val="Bekezdsalapbettpusa"/>
  </w:style>
  <w:style w:type="paragraph" w:customStyle="1" w:styleId="SecondLevelHeader">
    <w:name w:val="Second Level Header"/>
    <w:basedOn w:val="Norml"/>
    <w:pPr>
      <w:widowControl w:val="0"/>
      <w:autoSpaceDE w:val="0"/>
      <w:autoSpaceDN w:val="0"/>
      <w:adjustRightInd w:val="0"/>
      <w:spacing w:after="100"/>
      <w:ind w:left="720" w:hanging="360"/>
      <w:jc w:val="both"/>
    </w:pPr>
    <w:rPr>
      <w:rFonts w:ascii="Arial" w:hAnsi="Arial" w:cs="Arial"/>
    </w:rPr>
  </w:style>
  <w:style w:type="paragraph" w:customStyle="1" w:styleId="FirstLevelText">
    <w:name w:val="First Level Text"/>
    <w:basedOn w:val="Norml"/>
    <w:pPr>
      <w:widowControl w:val="0"/>
      <w:autoSpaceDE w:val="0"/>
      <w:autoSpaceDN w:val="0"/>
      <w:adjustRightInd w:val="0"/>
      <w:spacing w:after="100"/>
      <w:ind w:left="360" w:hanging="360"/>
      <w:jc w:val="both"/>
    </w:pPr>
    <w:rPr>
      <w:rFonts w:ascii="Arial" w:hAnsi="Arial" w:cs="Arial"/>
    </w:rPr>
  </w:style>
  <w:style w:type="paragraph" w:customStyle="1" w:styleId="DefaultText">
    <w:name w:val="Default Text"/>
    <w:basedOn w:val="Norml"/>
    <w:pPr>
      <w:widowControl w:val="0"/>
      <w:autoSpaceDE w:val="0"/>
      <w:autoSpaceDN w:val="0"/>
      <w:adjustRightInd w:val="0"/>
    </w:pPr>
    <w:rPr>
      <w:sz w:val="24"/>
      <w:szCs w:val="24"/>
    </w:rPr>
  </w:style>
  <w:style w:type="character" w:styleId="Jegyzethivatkozs">
    <w:name w:val="annotation reference"/>
    <w:rsid w:val="00CB4264"/>
    <w:rPr>
      <w:sz w:val="16"/>
      <w:szCs w:val="16"/>
    </w:rPr>
  </w:style>
  <w:style w:type="paragraph" w:styleId="Jegyzetszveg">
    <w:name w:val="annotation text"/>
    <w:basedOn w:val="Norml"/>
    <w:link w:val="JegyzetszvegChar"/>
    <w:rsid w:val="00CB4264"/>
  </w:style>
  <w:style w:type="character" w:customStyle="1" w:styleId="JegyzetszvegChar">
    <w:name w:val="Jegyzetszöveg Char"/>
    <w:basedOn w:val="Bekezdsalapbettpusa"/>
    <w:link w:val="Jegyzetszveg"/>
    <w:rsid w:val="00CB4264"/>
  </w:style>
  <w:style w:type="paragraph" w:styleId="Megjegyzstrgya">
    <w:name w:val="annotation subject"/>
    <w:basedOn w:val="Jegyzetszveg"/>
    <w:next w:val="Jegyzetszveg"/>
    <w:link w:val="MegjegyzstrgyaChar"/>
    <w:rsid w:val="00CB4264"/>
    <w:rPr>
      <w:b/>
      <w:bCs/>
    </w:rPr>
  </w:style>
  <w:style w:type="character" w:customStyle="1" w:styleId="MegjegyzstrgyaChar">
    <w:name w:val="Megjegyzés tárgya Char"/>
    <w:link w:val="Megjegyzstrgya"/>
    <w:rsid w:val="00CB4264"/>
    <w:rPr>
      <w:b/>
      <w:bCs/>
    </w:rPr>
  </w:style>
  <w:style w:type="paragraph" w:styleId="Buborkszveg">
    <w:name w:val="Balloon Text"/>
    <w:basedOn w:val="Norml"/>
    <w:link w:val="BuborkszvegChar"/>
    <w:rsid w:val="00CB4264"/>
    <w:rPr>
      <w:rFonts w:ascii="Tahoma" w:hAnsi="Tahoma" w:cs="Tahoma"/>
      <w:sz w:val="16"/>
      <w:szCs w:val="16"/>
    </w:rPr>
  </w:style>
  <w:style w:type="character" w:customStyle="1" w:styleId="BuborkszvegChar">
    <w:name w:val="Buborékszöveg Char"/>
    <w:link w:val="Buborkszveg"/>
    <w:rsid w:val="00CB4264"/>
    <w:rPr>
      <w:rFonts w:ascii="Tahoma" w:hAnsi="Tahoma" w:cs="Tahoma"/>
      <w:sz w:val="16"/>
      <w:szCs w:val="16"/>
    </w:rPr>
  </w:style>
  <w:style w:type="table" w:styleId="Rcsostblzat">
    <w:name w:val="Table Grid"/>
    <w:basedOn w:val="Normltblzat"/>
    <w:rsid w:val="004D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62FEB"/>
    <w:pPr>
      <w:ind w:left="720"/>
    </w:pPr>
  </w:style>
  <w:style w:type="paragraph" w:styleId="Vltozat">
    <w:name w:val="Revision"/>
    <w:hidden/>
    <w:uiPriority w:val="99"/>
    <w:semiHidden/>
    <w:rsid w:val="00175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5670</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Bi-Lateral Non-Disclosure Agreement</vt:lpstr>
    </vt:vector>
  </TitlesOfParts>
  <Company>Guardware Systems Ltd.</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Non-Disclosure Agreement</dc:title>
  <dc:creator>Thomas Sondergaard</dc:creator>
  <cp:lastModifiedBy>Szugyiczki András</cp:lastModifiedBy>
  <cp:revision>4</cp:revision>
  <cp:lastPrinted>2003-03-11T16:11:00Z</cp:lastPrinted>
  <dcterms:created xsi:type="dcterms:W3CDTF">2022-11-24T20:21:00Z</dcterms:created>
  <dcterms:modified xsi:type="dcterms:W3CDTF">2023-02-20T09:41:00Z</dcterms:modified>
</cp:coreProperties>
</file>